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7AD" w:rsidRDefault="00B40382" w:rsidP="0066574F">
      <w:pPr>
        <w:spacing w:after="0" w:line="240" w:lineRule="auto"/>
        <w:ind w:firstLine="142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ПРОЕКТ</w:t>
      </w:r>
    </w:p>
    <w:p w:rsidR="00B40382" w:rsidRPr="00394E68" w:rsidRDefault="00B40382" w:rsidP="0066574F">
      <w:pPr>
        <w:spacing w:after="0" w:line="240" w:lineRule="auto"/>
        <w:ind w:firstLine="142"/>
        <w:rPr>
          <w:rFonts w:ascii="Arial" w:hAnsi="Arial" w:cs="Arial"/>
          <w:sz w:val="26"/>
          <w:szCs w:val="26"/>
        </w:rPr>
      </w:pPr>
    </w:p>
    <w:p w:rsidR="0066574F" w:rsidRPr="008100CC" w:rsidRDefault="009A464E" w:rsidP="008100CC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72AB">
        <w:rPr>
          <w:rFonts w:ascii="Times New Roman" w:hAnsi="Times New Roman" w:cs="Times New Roman"/>
          <w:b/>
          <w:sz w:val="26"/>
          <w:szCs w:val="26"/>
        </w:rPr>
        <w:t xml:space="preserve">Дорожная карта (план мероприятий) </w:t>
      </w:r>
      <w:r w:rsidR="008012B0" w:rsidRPr="009672AB">
        <w:rPr>
          <w:rFonts w:ascii="Times New Roman" w:hAnsi="Times New Roman" w:cs="Times New Roman"/>
          <w:b/>
          <w:sz w:val="26"/>
          <w:szCs w:val="26"/>
        </w:rPr>
        <w:t xml:space="preserve">развития направления </w:t>
      </w:r>
      <w:r w:rsidR="008100CC" w:rsidRPr="008100CC">
        <w:rPr>
          <w:rFonts w:ascii="Times New Roman" w:hAnsi="Times New Roman" w:cs="Times New Roman"/>
          <w:b/>
          <w:sz w:val="26"/>
          <w:szCs w:val="26"/>
        </w:rPr>
        <w:t xml:space="preserve">обрабатывающего производства </w:t>
      </w:r>
      <w:proofErr w:type="spellStart"/>
      <w:r w:rsidR="008100CC" w:rsidRPr="008100CC">
        <w:rPr>
          <w:rFonts w:ascii="Times New Roman" w:hAnsi="Times New Roman" w:cs="Times New Roman"/>
          <w:b/>
          <w:sz w:val="26"/>
          <w:szCs w:val="26"/>
        </w:rPr>
        <w:t>Нижневартовского</w:t>
      </w:r>
      <w:proofErr w:type="spellEnd"/>
      <w:r w:rsidR="008100CC" w:rsidRPr="008100CC">
        <w:rPr>
          <w:rFonts w:ascii="Times New Roman" w:hAnsi="Times New Roman" w:cs="Times New Roman"/>
          <w:b/>
          <w:sz w:val="26"/>
          <w:szCs w:val="26"/>
        </w:rPr>
        <w:t xml:space="preserve"> района в части реализации проекта по созданию индустриального парка (далее - проект)</w:t>
      </w:r>
    </w:p>
    <w:tbl>
      <w:tblPr>
        <w:tblStyle w:val="a7"/>
        <w:tblW w:w="4956" w:type="pct"/>
        <w:tblLook w:val="04A0" w:firstRow="1" w:lastRow="0" w:firstColumn="1" w:lastColumn="0" w:noHBand="0" w:noVBand="1"/>
      </w:tblPr>
      <w:tblGrid>
        <w:gridCol w:w="671"/>
        <w:gridCol w:w="7120"/>
        <w:gridCol w:w="3404"/>
        <w:gridCol w:w="4392"/>
      </w:tblGrid>
      <w:tr w:rsidR="00973477" w:rsidRPr="009672AB" w:rsidTr="00A31B40">
        <w:trPr>
          <w:cantSplit/>
          <w:tblHeader/>
        </w:trPr>
        <w:tc>
          <w:tcPr>
            <w:tcW w:w="215" w:type="pct"/>
          </w:tcPr>
          <w:p w:rsidR="00FB1D86" w:rsidRPr="009672AB" w:rsidRDefault="00FB1D86" w:rsidP="009A46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72AB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284" w:type="pct"/>
          </w:tcPr>
          <w:p w:rsidR="00FB1D86" w:rsidRPr="009672AB" w:rsidRDefault="00FB1D86" w:rsidP="009A46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72AB">
              <w:rPr>
                <w:rFonts w:ascii="Times New Roman" w:hAnsi="Times New Roman" w:cs="Times New Roman"/>
                <w:sz w:val="26"/>
                <w:szCs w:val="26"/>
              </w:rPr>
              <w:t>Мероприятие (действия)</w:t>
            </w:r>
          </w:p>
        </w:tc>
        <w:tc>
          <w:tcPr>
            <w:tcW w:w="1092" w:type="pct"/>
          </w:tcPr>
          <w:p w:rsidR="00FB1D86" w:rsidRPr="009672AB" w:rsidRDefault="00FB1D86" w:rsidP="009A46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72AB">
              <w:rPr>
                <w:rFonts w:ascii="Times New Roman" w:hAnsi="Times New Roman" w:cs="Times New Roman"/>
                <w:sz w:val="26"/>
                <w:szCs w:val="26"/>
              </w:rPr>
              <w:t>Срок реализации</w:t>
            </w:r>
          </w:p>
          <w:p w:rsidR="00FB1D86" w:rsidRPr="009672AB" w:rsidRDefault="00FB1D86" w:rsidP="009A46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72AB">
              <w:rPr>
                <w:rFonts w:ascii="Times New Roman" w:hAnsi="Times New Roman" w:cs="Times New Roman"/>
                <w:sz w:val="26"/>
                <w:szCs w:val="26"/>
              </w:rPr>
              <w:t>(ДД.ММ.ГГГГ)</w:t>
            </w:r>
          </w:p>
        </w:tc>
        <w:tc>
          <w:tcPr>
            <w:tcW w:w="1409" w:type="pct"/>
          </w:tcPr>
          <w:p w:rsidR="009672AB" w:rsidRDefault="009672AB" w:rsidP="009672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Подразделение</w:t>
            </w:r>
          </w:p>
          <w:p w:rsidR="00FB1D86" w:rsidRPr="009672AB" w:rsidRDefault="009672AB" w:rsidP="009672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(отдел / департамент)</w:t>
            </w:r>
          </w:p>
        </w:tc>
      </w:tr>
      <w:tr w:rsidR="00651AEC" w:rsidRPr="009672AB" w:rsidTr="00A31B40">
        <w:tc>
          <w:tcPr>
            <w:tcW w:w="215" w:type="pct"/>
          </w:tcPr>
          <w:p w:rsidR="00651AEC" w:rsidRPr="009672AB" w:rsidRDefault="00651AEC" w:rsidP="0066574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72A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 </w:t>
            </w:r>
          </w:p>
        </w:tc>
        <w:tc>
          <w:tcPr>
            <w:tcW w:w="2284" w:type="pct"/>
          </w:tcPr>
          <w:p w:rsidR="00651AEC" w:rsidRPr="009672AB" w:rsidRDefault="00651AEC" w:rsidP="0066574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72AB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Организационные мероприятия</w:t>
            </w:r>
          </w:p>
        </w:tc>
        <w:tc>
          <w:tcPr>
            <w:tcW w:w="1092" w:type="pct"/>
            <w:vMerge w:val="restart"/>
          </w:tcPr>
          <w:p w:rsidR="00651AEC" w:rsidRPr="00651AEC" w:rsidRDefault="00651AEC" w:rsidP="00CF7F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1AEC">
              <w:rPr>
                <w:rFonts w:ascii="Times New Roman" w:hAnsi="Times New Roman" w:cs="Times New Roman"/>
                <w:sz w:val="26"/>
                <w:szCs w:val="26"/>
              </w:rPr>
              <w:t>В течение 1 месяца после поступления предложения от инвестора, с разработанной проектной документацией по проекту</w:t>
            </w:r>
          </w:p>
        </w:tc>
        <w:tc>
          <w:tcPr>
            <w:tcW w:w="1409" w:type="pct"/>
            <w:vMerge w:val="restart"/>
          </w:tcPr>
          <w:p w:rsidR="00651AEC" w:rsidRPr="00651AEC" w:rsidRDefault="00FC6195" w:rsidP="008100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Департамент промышленности Ханты-Мансийского автономного округа-Югры, Фонд развития Югры, </w:t>
            </w:r>
            <w:r w:rsidRPr="00651AEC">
              <w:rPr>
                <w:rFonts w:ascii="Times New Roman" w:hAnsi="Times New Roman" w:cs="Times New Roman"/>
                <w:sz w:val="26"/>
                <w:szCs w:val="26"/>
              </w:rPr>
              <w:t>Отдел инвестиций, муниципальных программ и проектной деятельности департамента экономики администрации района</w:t>
            </w:r>
          </w:p>
        </w:tc>
      </w:tr>
      <w:tr w:rsidR="00651AEC" w:rsidRPr="009672AB" w:rsidTr="00A31B40">
        <w:tc>
          <w:tcPr>
            <w:tcW w:w="215" w:type="pct"/>
          </w:tcPr>
          <w:p w:rsidR="00651AEC" w:rsidRPr="009672AB" w:rsidRDefault="00651AEC" w:rsidP="006657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72AB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2284" w:type="pct"/>
          </w:tcPr>
          <w:p w:rsidR="00651AEC" w:rsidRPr="009672AB" w:rsidRDefault="00651AEC" w:rsidP="00B403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72AB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рабочей группы</w:t>
            </w:r>
            <w:r w:rsidRPr="009672AB">
              <w:rPr>
                <w:rFonts w:ascii="Times New Roman" w:hAnsi="Times New Roman" w:cs="Times New Roman"/>
                <w:sz w:val="26"/>
                <w:szCs w:val="26"/>
              </w:rPr>
              <w:t>, занимающейся направлением</w:t>
            </w:r>
          </w:p>
        </w:tc>
        <w:tc>
          <w:tcPr>
            <w:tcW w:w="1092" w:type="pct"/>
            <w:vMerge/>
          </w:tcPr>
          <w:p w:rsidR="00651AEC" w:rsidRPr="009672AB" w:rsidRDefault="00651AEC" w:rsidP="00BF4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9" w:type="pct"/>
            <w:vMerge/>
          </w:tcPr>
          <w:p w:rsidR="00651AEC" w:rsidRPr="009672AB" w:rsidRDefault="00651AEC" w:rsidP="00BF4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1AEC" w:rsidRPr="009672AB" w:rsidTr="00A31B40">
        <w:tc>
          <w:tcPr>
            <w:tcW w:w="215" w:type="pct"/>
          </w:tcPr>
          <w:p w:rsidR="00651AEC" w:rsidRPr="009672AB" w:rsidRDefault="00651AEC" w:rsidP="006657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72AB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2284" w:type="pct"/>
          </w:tcPr>
          <w:p w:rsidR="00651AEC" w:rsidRPr="009672AB" w:rsidRDefault="00651AEC" w:rsidP="006657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72AB">
              <w:rPr>
                <w:rFonts w:ascii="Times New Roman" w:hAnsi="Times New Roman" w:cs="Times New Roman"/>
                <w:sz w:val="26"/>
                <w:szCs w:val="26"/>
              </w:rPr>
              <w:t>Определение ключевых инвестиционных проектов для проработки</w:t>
            </w:r>
          </w:p>
        </w:tc>
        <w:tc>
          <w:tcPr>
            <w:tcW w:w="1092" w:type="pct"/>
            <w:vMerge/>
          </w:tcPr>
          <w:p w:rsidR="00651AEC" w:rsidRPr="009672AB" w:rsidRDefault="00651AEC" w:rsidP="006657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9" w:type="pct"/>
            <w:vMerge/>
          </w:tcPr>
          <w:p w:rsidR="00651AEC" w:rsidRPr="009672AB" w:rsidRDefault="00651AEC" w:rsidP="00BF4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1AEC" w:rsidRPr="009672AB" w:rsidTr="00A31B40">
        <w:tc>
          <w:tcPr>
            <w:tcW w:w="215" w:type="pct"/>
          </w:tcPr>
          <w:p w:rsidR="00651AEC" w:rsidRPr="009672AB" w:rsidRDefault="00651AEC" w:rsidP="006657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72AB"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2284" w:type="pct"/>
          </w:tcPr>
          <w:p w:rsidR="00651AEC" w:rsidRPr="009672AB" w:rsidRDefault="00651AEC" w:rsidP="006657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72AB">
              <w:rPr>
                <w:rFonts w:ascii="Times New Roman" w:hAnsi="Times New Roman" w:cs="Times New Roman"/>
                <w:sz w:val="26"/>
                <w:szCs w:val="26"/>
              </w:rPr>
              <w:t>Согласование плана действий и распределение ответственных</w:t>
            </w:r>
          </w:p>
        </w:tc>
        <w:tc>
          <w:tcPr>
            <w:tcW w:w="1092" w:type="pct"/>
            <w:vMerge/>
          </w:tcPr>
          <w:p w:rsidR="00651AEC" w:rsidRPr="009672AB" w:rsidRDefault="00651AEC" w:rsidP="006657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9" w:type="pct"/>
            <w:vMerge/>
          </w:tcPr>
          <w:p w:rsidR="00651AEC" w:rsidRPr="009672AB" w:rsidRDefault="00651AEC" w:rsidP="00BF4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3477" w:rsidRPr="009672AB" w:rsidTr="00A31B40">
        <w:tc>
          <w:tcPr>
            <w:tcW w:w="215" w:type="pct"/>
          </w:tcPr>
          <w:p w:rsidR="00FB1D86" w:rsidRPr="009672AB" w:rsidRDefault="00787C83" w:rsidP="00B403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72A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B4038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84" w:type="pct"/>
          </w:tcPr>
          <w:p w:rsidR="00B87D6E" w:rsidRPr="009672AB" w:rsidRDefault="00FB1D86" w:rsidP="00695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72AB">
              <w:rPr>
                <w:rFonts w:ascii="Times New Roman" w:hAnsi="Times New Roman" w:cs="Times New Roman"/>
                <w:sz w:val="26"/>
                <w:szCs w:val="26"/>
              </w:rPr>
              <w:t>Проведение обучающих мероприятий для членов команды</w:t>
            </w:r>
            <w:r w:rsidR="00394E68" w:rsidRPr="009672AB">
              <w:rPr>
                <w:rFonts w:ascii="Times New Roman" w:hAnsi="Times New Roman" w:cs="Times New Roman"/>
                <w:sz w:val="26"/>
                <w:szCs w:val="26"/>
              </w:rPr>
              <w:t>, организованных исполнительными органами ХМАО – Югры и институтами развития</w:t>
            </w:r>
          </w:p>
        </w:tc>
        <w:tc>
          <w:tcPr>
            <w:tcW w:w="1092" w:type="pct"/>
          </w:tcPr>
          <w:p w:rsidR="00FB1D86" w:rsidRPr="009672AB" w:rsidRDefault="000209D6" w:rsidP="00AD2B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</w:t>
            </w:r>
            <w:r w:rsidR="00787C83" w:rsidRPr="009672AB">
              <w:rPr>
                <w:rFonts w:ascii="Times New Roman" w:hAnsi="Times New Roman" w:cs="Times New Roman"/>
                <w:sz w:val="26"/>
                <w:szCs w:val="26"/>
              </w:rPr>
              <w:t xml:space="preserve"> необходимости</w:t>
            </w:r>
          </w:p>
        </w:tc>
        <w:tc>
          <w:tcPr>
            <w:tcW w:w="1409" w:type="pct"/>
          </w:tcPr>
          <w:p w:rsidR="00FB1D86" w:rsidRPr="009672AB" w:rsidRDefault="009672AB" w:rsidP="009672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72AB">
              <w:rPr>
                <w:rFonts w:ascii="Times New Roman" w:hAnsi="Times New Roman" w:cs="Times New Roman"/>
                <w:sz w:val="26"/>
                <w:szCs w:val="26"/>
              </w:rPr>
              <w:t>Исполнительные органы Ханты-Мансийского автономного округа-Югры и институты развития</w:t>
            </w:r>
          </w:p>
        </w:tc>
      </w:tr>
      <w:tr w:rsidR="00651AEC" w:rsidRPr="009672AB" w:rsidTr="00A31B40">
        <w:trPr>
          <w:trHeight w:val="516"/>
        </w:trPr>
        <w:tc>
          <w:tcPr>
            <w:tcW w:w="215" w:type="pct"/>
          </w:tcPr>
          <w:p w:rsidR="00651AEC" w:rsidRPr="009672AB" w:rsidRDefault="00651AEC" w:rsidP="000E67F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2284" w:type="pct"/>
          </w:tcPr>
          <w:p w:rsidR="00651AEC" w:rsidRPr="009672AB" w:rsidRDefault="00651AEC" w:rsidP="000E67F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72AB">
              <w:rPr>
                <w:rFonts w:ascii="Times New Roman" w:hAnsi="Times New Roman" w:cs="Times New Roman"/>
                <w:b/>
                <w:sz w:val="26"/>
                <w:szCs w:val="26"/>
              </w:rPr>
              <w:t>Компетенции</w:t>
            </w:r>
          </w:p>
        </w:tc>
        <w:tc>
          <w:tcPr>
            <w:tcW w:w="1092" w:type="pct"/>
            <w:vMerge w:val="restart"/>
          </w:tcPr>
          <w:p w:rsidR="00651AEC" w:rsidRPr="00651AEC" w:rsidRDefault="00651AEC" w:rsidP="00B747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1AEC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 по мере необходимости после поступления предложения от инвестора, с разработанной проектной документацией по проекту</w:t>
            </w:r>
          </w:p>
        </w:tc>
        <w:tc>
          <w:tcPr>
            <w:tcW w:w="1409" w:type="pct"/>
            <w:vMerge w:val="restart"/>
          </w:tcPr>
          <w:p w:rsidR="00651AEC" w:rsidRPr="00651AEC" w:rsidRDefault="00FC6195" w:rsidP="00D05EC5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Департамент промышленности Ханты-Мансийского автономного округа-Югры, Фонд развития Югры, </w:t>
            </w:r>
            <w:r w:rsidRPr="00651AEC">
              <w:rPr>
                <w:rFonts w:ascii="Times New Roman" w:hAnsi="Times New Roman" w:cs="Times New Roman"/>
                <w:sz w:val="26"/>
                <w:szCs w:val="26"/>
              </w:rPr>
              <w:t>Отдел инвестиций, муниципальных программ и проектной деятельности департамента экономики администрации района</w:t>
            </w:r>
          </w:p>
        </w:tc>
      </w:tr>
      <w:tr w:rsidR="00651AEC" w:rsidRPr="009672AB" w:rsidTr="00A31B40">
        <w:trPr>
          <w:trHeight w:val="576"/>
        </w:trPr>
        <w:tc>
          <w:tcPr>
            <w:tcW w:w="215" w:type="pct"/>
          </w:tcPr>
          <w:p w:rsidR="00651AEC" w:rsidRPr="009672AB" w:rsidRDefault="00651AEC" w:rsidP="00B57F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2284" w:type="pct"/>
          </w:tcPr>
          <w:p w:rsidR="00FC6195" w:rsidRPr="009672AB" w:rsidRDefault="00FC6195" w:rsidP="001970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6195">
              <w:rPr>
                <w:rFonts w:ascii="Times New Roman" w:hAnsi="Times New Roman" w:cs="Times New Roman"/>
                <w:sz w:val="26"/>
                <w:szCs w:val="26"/>
              </w:rPr>
              <w:t>Организация совместно с Администрацией г. Нижневартовска переговоров с предпринимательским сообществом на предмет специализации индустриального парка</w:t>
            </w:r>
          </w:p>
        </w:tc>
        <w:tc>
          <w:tcPr>
            <w:tcW w:w="1092" w:type="pct"/>
            <w:vMerge/>
          </w:tcPr>
          <w:p w:rsidR="00651AEC" w:rsidRPr="009672AB" w:rsidRDefault="00651AEC" w:rsidP="00B57F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9" w:type="pct"/>
            <w:vMerge/>
          </w:tcPr>
          <w:p w:rsidR="00651AEC" w:rsidRPr="009672AB" w:rsidRDefault="00651AEC" w:rsidP="00B57FAC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651AEC" w:rsidRPr="009672AB" w:rsidTr="00A31B40">
        <w:trPr>
          <w:trHeight w:val="233"/>
        </w:trPr>
        <w:tc>
          <w:tcPr>
            <w:tcW w:w="215" w:type="pct"/>
          </w:tcPr>
          <w:p w:rsidR="00651AEC" w:rsidRPr="009672AB" w:rsidRDefault="00651AEC" w:rsidP="00B57FA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2284" w:type="pct"/>
          </w:tcPr>
          <w:p w:rsidR="00651AEC" w:rsidRPr="009672AB" w:rsidRDefault="00651AEC" w:rsidP="00B57FA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72AB">
              <w:rPr>
                <w:rFonts w:ascii="Times New Roman" w:hAnsi="Times New Roman" w:cs="Times New Roman"/>
                <w:b/>
                <w:sz w:val="26"/>
                <w:szCs w:val="26"/>
              </w:rPr>
              <w:t>Ценностное предложение</w:t>
            </w:r>
          </w:p>
        </w:tc>
        <w:tc>
          <w:tcPr>
            <w:tcW w:w="1092" w:type="pct"/>
            <w:vMerge w:val="restart"/>
          </w:tcPr>
          <w:p w:rsidR="00651AEC" w:rsidRPr="00651AEC" w:rsidRDefault="00651AEC" w:rsidP="00651A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1AEC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течение 2</w:t>
            </w:r>
            <w:r w:rsidRPr="00651AEC">
              <w:rPr>
                <w:rFonts w:ascii="Times New Roman" w:hAnsi="Times New Roman" w:cs="Times New Roman"/>
                <w:sz w:val="26"/>
                <w:szCs w:val="26"/>
              </w:rPr>
              <w:t xml:space="preserve"> месяц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ев</w:t>
            </w:r>
            <w:r w:rsidRPr="00651AEC">
              <w:rPr>
                <w:rFonts w:ascii="Times New Roman" w:hAnsi="Times New Roman" w:cs="Times New Roman"/>
                <w:sz w:val="26"/>
                <w:szCs w:val="26"/>
              </w:rPr>
              <w:t xml:space="preserve"> после поступления предложения от инвестора, с разработанной проектной документацией по проекту</w:t>
            </w:r>
          </w:p>
        </w:tc>
        <w:tc>
          <w:tcPr>
            <w:tcW w:w="1409" w:type="pct"/>
            <w:vMerge w:val="restart"/>
          </w:tcPr>
          <w:p w:rsidR="00651AEC" w:rsidRPr="00FC52F1" w:rsidRDefault="00FC6195" w:rsidP="0025007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Департамент промышленности Ханты-Мансийского автономного округа-Югры, Фонд развития Югры, </w:t>
            </w:r>
            <w:r w:rsidRPr="00651AEC">
              <w:rPr>
                <w:rFonts w:ascii="Times New Roman" w:hAnsi="Times New Roman" w:cs="Times New Roman"/>
                <w:sz w:val="26"/>
                <w:szCs w:val="26"/>
              </w:rPr>
              <w:t>Отдел инвестиций, муниципальных программ и проектной деятельности департамента экономики администрации района</w:t>
            </w:r>
          </w:p>
        </w:tc>
      </w:tr>
      <w:tr w:rsidR="00651AEC" w:rsidRPr="009672AB" w:rsidTr="00A31B40">
        <w:tc>
          <w:tcPr>
            <w:tcW w:w="215" w:type="pct"/>
          </w:tcPr>
          <w:p w:rsidR="00651AEC" w:rsidRPr="009672AB" w:rsidRDefault="00651AEC" w:rsidP="00B57F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2284" w:type="pct"/>
          </w:tcPr>
          <w:p w:rsidR="00651AEC" w:rsidRPr="009672AB" w:rsidRDefault="00651AEC" w:rsidP="00B57F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72AB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карты ценностей для инвесторов и действующего бизнеса по участию в проектах. Формирование </w:t>
            </w:r>
            <w:proofErr w:type="spellStart"/>
            <w:r w:rsidRPr="009672A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qr</w:t>
            </w:r>
            <w:proofErr w:type="spellEnd"/>
            <w:r w:rsidRPr="009672AB">
              <w:rPr>
                <w:rFonts w:ascii="Times New Roman" w:hAnsi="Times New Roman" w:cs="Times New Roman"/>
                <w:sz w:val="26"/>
                <w:szCs w:val="26"/>
              </w:rPr>
              <w:t>-кодов, ведущих на карточки с подробной информацией о проекте</w:t>
            </w:r>
          </w:p>
        </w:tc>
        <w:tc>
          <w:tcPr>
            <w:tcW w:w="1092" w:type="pct"/>
            <w:vMerge/>
          </w:tcPr>
          <w:p w:rsidR="00651AEC" w:rsidRPr="009672AB" w:rsidRDefault="00651AEC" w:rsidP="00B57F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9" w:type="pct"/>
            <w:vMerge/>
          </w:tcPr>
          <w:p w:rsidR="00651AEC" w:rsidRPr="009672AB" w:rsidRDefault="00651AEC" w:rsidP="00460B1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highlight w:val="yellow"/>
              </w:rPr>
            </w:pPr>
          </w:p>
        </w:tc>
      </w:tr>
      <w:tr w:rsidR="00973477" w:rsidRPr="009672AB" w:rsidTr="00A31B40">
        <w:tc>
          <w:tcPr>
            <w:tcW w:w="215" w:type="pct"/>
          </w:tcPr>
          <w:p w:rsidR="00973477" w:rsidRPr="009672AB" w:rsidRDefault="00973477" w:rsidP="00B57FA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2284" w:type="pct"/>
          </w:tcPr>
          <w:p w:rsidR="00973477" w:rsidRPr="009672AB" w:rsidRDefault="00973477" w:rsidP="00B57FA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72AB">
              <w:rPr>
                <w:rFonts w:ascii="Times New Roman" w:hAnsi="Times New Roman" w:cs="Times New Roman"/>
                <w:b/>
                <w:sz w:val="26"/>
                <w:szCs w:val="26"/>
              </w:rPr>
              <w:t>Земля/имущество</w:t>
            </w:r>
          </w:p>
        </w:tc>
        <w:tc>
          <w:tcPr>
            <w:tcW w:w="1092" w:type="pct"/>
            <w:vMerge w:val="restart"/>
          </w:tcPr>
          <w:p w:rsidR="00973477" w:rsidRPr="009672AB" w:rsidRDefault="00973477" w:rsidP="00B453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1AEC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течение 3</w:t>
            </w:r>
            <w:r w:rsidRPr="00651AEC">
              <w:rPr>
                <w:rFonts w:ascii="Times New Roman" w:hAnsi="Times New Roman" w:cs="Times New Roman"/>
                <w:sz w:val="26"/>
                <w:szCs w:val="26"/>
              </w:rPr>
              <w:t xml:space="preserve"> месяц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ев</w:t>
            </w:r>
            <w:r w:rsidRPr="00651AEC">
              <w:rPr>
                <w:rFonts w:ascii="Times New Roman" w:hAnsi="Times New Roman" w:cs="Times New Roman"/>
                <w:sz w:val="26"/>
                <w:szCs w:val="26"/>
              </w:rPr>
              <w:t xml:space="preserve"> после поступления предложения от инвестора, с разработанной проектной документацией по проекту</w:t>
            </w:r>
          </w:p>
        </w:tc>
        <w:tc>
          <w:tcPr>
            <w:tcW w:w="1409" w:type="pct"/>
            <w:vMerge w:val="restart"/>
          </w:tcPr>
          <w:p w:rsidR="00973477" w:rsidRPr="00973477" w:rsidRDefault="00083539" w:rsidP="00CC4E73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Департамент промышленности Ханты-Мансийского автономного округа-Югры, Фонд развития Югры</w:t>
            </w:r>
            <w:r w:rsidR="00CC4E7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3C29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C2953" w:rsidRPr="00651AEC">
              <w:rPr>
                <w:rFonts w:ascii="Times New Roman" w:hAnsi="Times New Roman" w:cs="Times New Roman"/>
                <w:sz w:val="26"/>
                <w:szCs w:val="26"/>
              </w:rPr>
              <w:t>Отдел инвестиций, муниципальных программ и проектной деятельности департамента</w:t>
            </w:r>
            <w:r w:rsidR="003C2953">
              <w:rPr>
                <w:rFonts w:ascii="Times New Roman" w:hAnsi="Times New Roman" w:cs="Times New Roman"/>
                <w:sz w:val="26"/>
                <w:szCs w:val="26"/>
              </w:rPr>
              <w:t xml:space="preserve"> экономики,</w:t>
            </w:r>
            <w:r w:rsidR="00CC4E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3477" w:rsidRPr="00973477">
              <w:rPr>
                <w:rFonts w:ascii="Times New Roman" w:hAnsi="Times New Roman" w:cs="Times New Roman"/>
                <w:sz w:val="26"/>
                <w:szCs w:val="26"/>
              </w:rPr>
              <w:t xml:space="preserve">МКУ </w:t>
            </w:r>
            <w:r w:rsidR="00973477" w:rsidRPr="009734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«Управление имущественными и земельными ресурсами»</w:t>
            </w:r>
          </w:p>
        </w:tc>
      </w:tr>
      <w:tr w:rsidR="00973477" w:rsidRPr="009672AB" w:rsidTr="00A31B40">
        <w:tc>
          <w:tcPr>
            <w:tcW w:w="215" w:type="pct"/>
          </w:tcPr>
          <w:p w:rsidR="00973477" w:rsidRPr="009672AB" w:rsidRDefault="00973477" w:rsidP="00B57F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2284" w:type="pct"/>
          </w:tcPr>
          <w:p w:rsidR="00973477" w:rsidRPr="009672AB" w:rsidRDefault="00973477" w:rsidP="00B57F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72AB">
              <w:rPr>
                <w:rFonts w:ascii="Times New Roman" w:hAnsi="Times New Roman" w:cs="Times New Roman"/>
                <w:sz w:val="26"/>
                <w:szCs w:val="26"/>
              </w:rPr>
              <w:t xml:space="preserve">Определение перечня и параметров земельных участков, удовлетворяющих требованиям реализации проектов, либо по которым возможно изменение категории земель, вида разрешенного использования. Формирование сводного реестра участков с их характеристиками, в </w:t>
            </w:r>
            <w:proofErr w:type="spellStart"/>
            <w:r w:rsidRPr="009672AB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9672AB">
              <w:rPr>
                <w:rFonts w:ascii="Times New Roman" w:hAnsi="Times New Roman" w:cs="Times New Roman"/>
                <w:sz w:val="26"/>
                <w:szCs w:val="26"/>
              </w:rPr>
              <w:t>. фото</w:t>
            </w:r>
          </w:p>
        </w:tc>
        <w:tc>
          <w:tcPr>
            <w:tcW w:w="1092" w:type="pct"/>
            <w:vMerge/>
          </w:tcPr>
          <w:p w:rsidR="00973477" w:rsidRPr="009672AB" w:rsidRDefault="00973477" w:rsidP="00B57F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9" w:type="pct"/>
            <w:vMerge/>
          </w:tcPr>
          <w:p w:rsidR="00973477" w:rsidRPr="009672AB" w:rsidRDefault="00973477" w:rsidP="00DB02CB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973477" w:rsidRPr="009672AB" w:rsidTr="00A31B40">
        <w:tc>
          <w:tcPr>
            <w:tcW w:w="215" w:type="pct"/>
          </w:tcPr>
          <w:p w:rsidR="00973477" w:rsidRPr="009672AB" w:rsidRDefault="00973477" w:rsidP="00B57F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4.2</w:t>
            </w:r>
          </w:p>
        </w:tc>
        <w:tc>
          <w:tcPr>
            <w:tcW w:w="2284" w:type="pct"/>
          </w:tcPr>
          <w:p w:rsidR="00973477" w:rsidRPr="009672AB" w:rsidRDefault="00973477" w:rsidP="00B57F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72AB">
              <w:rPr>
                <w:rFonts w:ascii="Times New Roman" w:hAnsi="Times New Roman" w:cs="Times New Roman"/>
                <w:sz w:val="26"/>
                <w:szCs w:val="26"/>
              </w:rPr>
              <w:t>Анализ возможностей вовлечения в оборот неиспользуемого муниципального имущества, проработка вопросов с Правительством региона в отношении аналогичного регионального имущества</w:t>
            </w:r>
          </w:p>
        </w:tc>
        <w:tc>
          <w:tcPr>
            <w:tcW w:w="1092" w:type="pct"/>
            <w:vMerge/>
          </w:tcPr>
          <w:p w:rsidR="00973477" w:rsidRPr="009672AB" w:rsidRDefault="00973477" w:rsidP="00B57F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9" w:type="pct"/>
            <w:vMerge/>
          </w:tcPr>
          <w:p w:rsidR="00973477" w:rsidRPr="009672AB" w:rsidRDefault="00973477" w:rsidP="00DB02CB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973477" w:rsidRPr="009672AB" w:rsidTr="00A31B40">
        <w:tc>
          <w:tcPr>
            <w:tcW w:w="215" w:type="pct"/>
          </w:tcPr>
          <w:p w:rsidR="00973477" w:rsidRPr="009672AB" w:rsidRDefault="00973477" w:rsidP="00B57F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2284" w:type="pct"/>
          </w:tcPr>
          <w:p w:rsidR="00973477" w:rsidRPr="009672AB" w:rsidRDefault="00973477" w:rsidP="00B57F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72AB">
              <w:rPr>
                <w:rFonts w:ascii="Times New Roman" w:hAnsi="Times New Roman" w:cs="Times New Roman"/>
                <w:sz w:val="26"/>
                <w:szCs w:val="26"/>
              </w:rPr>
              <w:t>Выявление объектов (земельных участков) в частной собственности, которые в настоящее время не используются, и их владельцы готовы рассмотреть возможность долгосрочной аренды/продажи в интересах реализации проектов</w:t>
            </w:r>
          </w:p>
        </w:tc>
        <w:tc>
          <w:tcPr>
            <w:tcW w:w="1092" w:type="pct"/>
            <w:vMerge/>
          </w:tcPr>
          <w:p w:rsidR="00973477" w:rsidRPr="009672AB" w:rsidRDefault="00973477" w:rsidP="00B57F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9" w:type="pct"/>
            <w:vMerge/>
          </w:tcPr>
          <w:p w:rsidR="00973477" w:rsidRPr="009672AB" w:rsidRDefault="00973477" w:rsidP="00DB02CB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D161EA" w:rsidRPr="009672AB" w:rsidTr="00A31B40">
        <w:tc>
          <w:tcPr>
            <w:tcW w:w="215" w:type="pct"/>
          </w:tcPr>
          <w:p w:rsidR="00D161EA" w:rsidRPr="009672AB" w:rsidRDefault="00D161EA" w:rsidP="00B57FA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2284" w:type="pct"/>
          </w:tcPr>
          <w:p w:rsidR="00D161EA" w:rsidRPr="009672AB" w:rsidRDefault="00D161EA" w:rsidP="00B57FA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72AB">
              <w:rPr>
                <w:rFonts w:ascii="Times New Roman" w:hAnsi="Times New Roman" w:cs="Times New Roman"/>
                <w:b/>
                <w:sz w:val="26"/>
                <w:szCs w:val="26"/>
              </w:rPr>
              <w:t>Инфраструктура</w:t>
            </w:r>
          </w:p>
        </w:tc>
        <w:tc>
          <w:tcPr>
            <w:tcW w:w="1092" w:type="pct"/>
            <w:vMerge w:val="restart"/>
          </w:tcPr>
          <w:p w:rsidR="00D161EA" w:rsidRPr="009672AB" w:rsidRDefault="00D161EA" w:rsidP="00D161E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1AEC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течение 3</w:t>
            </w:r>
            <w:r w:rsidRPr="00651AEC">
              <w:rPr>
                <w:rFonts w:ascii="Times New Roman" w:hAnsi="Times New Roman" w:cs="Times New Roman"/>
                <w:sz w:val="26"/>
                <w:szCs w:val="26"/>
              </w:rPr>
              <w:t xml:space="preserve"> месяц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ев</w:t>
            </w:r>
            <w:r w:rsidRPr="00651AEC">
              <w:rPr>
                <w:rFonts w:ascii="Times New Roman" w:hAnsi="Times New Roman" w:cs="Times New Roman"/>
                <w:sz w:val="26"/>
                <w:szCs w:val="26"/>
              </w:rPr>
              <w:t xml:space="preserve"> после поступления предложения от инвестора, с разработанной проектной документацией по проекту</w:t>
            </w:r>
          </w:p>
        </w:tc>
        <w:tc>
          <w:tcPr>
            <w:tcW w:w="1409" w:type="pct"/>
            <w:vMerge w:val="restart"/>
          </w:tcPr>
          <w:p w:rsidR="00D161EA" w:rsidRPr="00D161EA" w:rsidRDefault="003C2953" w:rsidP="003C29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Департамент промышленности Ханты-Мансийского автономного округа-Югры, Фонд развития Югры, </w:t>
            </w:r>
            <w:r w:rsidRPr="00651AEC">
              <w:rPr>
                <w:rFonts w:ascii="Times New Roman" w:hAnsi="Times New Roman" w:cs="Times New Roman"/>
                <w:sz w:val="26"/>
                <w:szCs w:val="26"/>
              </w:rPr>
              <w:t>Отдел инвестиций, муниципальных программ и проектной деятельности департамента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экономики, </w:t>
            </w:r>
            <w:r w:rsidRPr="004759E1">
              <w:rPr>
                <w:rFonts w:ascii="Times New Roman" w:hAnsi="Times New Roman" w:cs="Times New Roman"/>
                <w:sz w:val="26"/>
                <w:szCs w:val="26"/>
              </w:rPr>
              <w:t>Управление по жилищным вопросам, муниципальной собственности и земельным отношениям администрации района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161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161EA" w:rsidRPr="00D161EA">
              <w:rPr>
                <w:rFonts w:ascii="Times New Roman" w:hAnsi="Times New Roman" w:cs="Times New Roman"/>
                <w:sz w:val="26"/>
                <w:szCs w:val="26"/>
              </w:rPr>
              <w:t xml:space="preserve">МКУ «Управление имущественными и земельными ресурсами», Отдел развития жилищно-коммунального комплекса и энергетики администрации района, </w:t>
            </w:r>
            <w:proofErr w:type="spellStart"/>
            <w:r w:rsidR="00D161EA" w:rsidRPr="00D161EA">
              <w:rPr>
                <w:rFonts w:ascii="Times New Roman" w:hAnsi="Times New Roman" w:cs="Times New Roman"/>
                <w:sz w:val="26"/>
                <w:szCs w:val="26"/>
              </w:rPr>
              <w:t>Ресурсоснабжающие</w:t>
            </w:r>
            <w:proofErr w:type="spellEnd"/>
            <w:r w:rsidR="00D161EA" w:rsidRPr="00D161EA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организации, владельц</w:t>
            </w:r>
            <w:r w:rsidR="00E92664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D161EA" w:rsidRPr="00D161EA">
              <w:rPr>
                <w:rFonts w:ascii="Times New Roman" w:hAnsi="Times New Roman" w:cs="Times New Roman"/>
                <w:sz w:val="26"/>
                <w:szCs w:val="26"/>
              </w:rPr>
              <w:t xml:space="preserve"> земельных участков (объектов) (при необходимости)</w:t>
            </w:r>
          </w:p>
        </w:tc>
      </w:tr>
      <w:tr w:rsidR="00D161EA" w:rsidRPr="009672AB" w:rsidTr="00A31B40">
        <w:tc>
          <w:tcPr>
            <w:tcW w:w="215" w:type="pct"/>
          </w:tcPr>
          <w:p w:rsidR="00D161EA" w:rsidRPr="009672AB" w:rsidRDefault="00D161EA" w:rsidP="00B57F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2284" w:type="pct"/>
          </w:tcPr>
          <w:p w:rsidR="00D161EA" w:rsidRPr="009672AB" w:rsidRDefault="00D161EA" w:rsidP="00B57F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72AB">
              <w:rPr>
                <w:rFonts w:ascii="Times New Roman" w:hAnsi="Times New Roman" w:cs="Times New Roman"/>
                <w:sz w:val="26"/>
                <w:szCs w:val="26"/>
              </w:rPr>
              <w:t xml:space="preserve">Определение совместно с владельцами земельных участков / объектов недвижимости и (или) </w:t>
            </w:r>
            <w:proofErr w:type="spellStart"/>
            <w:r w:rsidRPr="009672AB">
              <w:rPr>
                <w:rFonts w:ascii="Times New Roman" w:hAnsi="Times New Roman" w:cs="Times New Roman"/>
                <w:sz w:val="26"/>
                <w:szCs w:val="26"/>
              </w:rPr>
              <w:t>ресурсоснабжающими</w:t>
            </w:r>
            <w:proofErr w:type="spellEnd"/>
            <w:r w:rsidRPr="009672AB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организациями имеющихся мощностей электроснабжения, водоснабжения и водоотведения, газоснабжения, теплоснабжения в привязке к объектам и (или) земельным участкам, предлагаемым для реализации проектов</w:t>
            </w:r>
          </w:p>
        </w:tc>
        <w:tc>
          <w:tcPr>
            <w:tcW w:w="1092" w:type="pct"/>
            <w:vMerge/>
          </w:tcPr>
          <w:p w:rsidR="00D161EA" w:rsidRPr="009672AB" w:rsidRDefault="00D161EA" w:rsidP="00B57F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9" w:type="pct"/>
            <w:vMerge/>
          </w:tcPr>
          <w:p w:rsidR="00D161EA" w:rsidRPr="009672AB" w:rsidRDefault="00D161EA" w:rsidP="00DB02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61EA" w:rsidRPr="009672AB" w:rsidTr="00A31B40">
        <w:tc>
          <w:tcPr>
            <w:tcW w:w="215" w:type="pct"/>
          </w:tcPr>
          <w:p w:rsidR="00D161EA" w:rsidRPr="009672AB" w:rsidRDefault="00D161EA" w:rsidP="00B57F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2284" w:type="pct"/>
          </w:tcPr>
          <w:p w:rsidR="00D161EA" w:rsidRPr="009672AB" w:rsidRDefault="00D161EA" w:rsidP="00B57F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72AB">
              <w:rPr>
                <w:rFonts w:ascii="Times New Roman" w:hAnsi="Times New Roman" w:cs="Times New Roman"/>
                <w:sz w:val="26"/>
                <w:szCs w:val="26"/>
              </w:rPr>
              <w:t xml:space="preserve">Проработка регламента ускоренного содействия в работе инвестора с </w:t>
            </w:r>
            <w:proofErr w:type="spellStart"/>
            <w:r w:rsidRPr="009672AB">
              <w:rPr>
                <w:rFonts w:ascii="Times New Roman" w:hAnsi="Times New Roman" w:cs="Times New Roman"/>
                <w:sz w:val="26"/>
                <w:szCs w:val="26"/>
              </w:rPr>
              <w:t>ресурсоснабжающими</w:t>
            </w:r>
            <w:proofErr w:type="spellEnd"/>
            <w:r w:rsidRPr="009672AB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организациями (предельные объемы подключения, решение вопросов расширения) (при необходимости)</w:t>
            </w:r>
          </w:p>
        </w:tc>
        <w:tc>
          <w:tcPr>
            <w:tcW w:w="1092" w:type="pct"/>
            <w:vMerge/>
          </w:tcPr>
          <w:p w:rsidR="00D161EA" w:rsidRPr="009672AB" w:rsidRDefault="00D161EA" w:rsidP="00B57F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9" w:type="pct"/>
            <w:vMerge/>
          </w:tcPr>
          <w:p w:rsidR="00D161EA" w:rsidRPr="009672AB" w:rsidRDefault="00D161EA" w:rsidP="00DB02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61EA" w:rsidRPr="009672AB" w:rsidTr="00A31B40">
        <w:tc>
          <w:tcPr>
            <w:tcW w:w="215" w:type="pct"/>
          </w:tcPr>
          <w:p w:rsidR="00D161EA" w:rsidRPr="009672AB" w:rsidRDefault="00D161EA" w:rsidP="00B57F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5.3</w:t>
            </w:r>
          </w:p>
        </w:tc>
        <w:tc>
          <w:tcPr>
            <w:tcW w:w="2284" w:type="pct"/>
          </w:tcPr>
          <w:p w:rsidR="00D161EA" w:rsidRPr="009672AB" w:rsidRDefault="00D161EA" w:rsidP="00B57F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72AB">
              <w:rPr>
                <w:rFonts w:ascii="Times New Roman" w:hAnsi="Times New Roman" w:cs="Times New Roman"/>
                <w:sz w:val="26"/>
                <w:szCs w:val="26"/>
              </w:rPr>
              <w:t>Включение в план дорожных работ мероприятий по строительству (обеспечению ремонта) дороги, ведущей к производственной площадке (при необходимости)</w:t>
            </w:r>
          </w:p>
        </w:tc>
        <w:tc>
          <w:tcPr>
            <w:tcW w:w="1092" w:type="pct"/>
            <w:vMerge/>
          </w:tcPr>
          <w:p w:rsidR="00D161EA" w:rsidRPr="009672AB" w:rsidRDefault="00D161EA" w:rsidP="00B57F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9" w:type="pct"/>
          </w:tcPr>
          <w:p w:rsidR="00D161EA" w:rsidRPr="009672AB" w:rsidRDefault="00D161EA" w:rsidP="00DB02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72AB">
              <w:rPr>
                <w:rFonts w:ascii="Times New Roman" w:hAnsi="Times New Roman" w:cs="Times New Roman"/>
                <w:sz w:val="26"/>
                <w:szCs w:val="26"/>
              </w:rPr>
              <w:t>Отдел транспорта и связи администрации района, Отдел организации строительства и реализации программ по капитальному ремонту объектов муниципальной собственности администрации района</w:t>
            </w:r>
          </w:p>
        </w:tc>
      </w:tr>
      <w:tr w:rsidR="00280253" w:rsidRPr="009672AB" w:rsidTr="00A31B40">
        <w:tc>
          <w:tcPr>
            <w:tcW w:w="215" w:type="pct"/>
          </w:tcPr>
          <w:p w:rsidR="00280253" w:rsidRPr="009672AB" w:rsidRDefault="00280253" w:rsidP="00B57FA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6</w:t>
            </w:r>
          </w:p>
        </w:tc>
        <w:tc>
          <w:tcPr>
            <w:tcW w:w="2284" w:type="pct"/>
          </w:tcPr>
          <w:p w:rsidR="00280253" w:rsidRPr="009672AB" w:rsidRDefault="00280253" w:rsidP="00B57FA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72AB">
              <w:rPr>
                <w:rFonts w:ascii="Times New Roman" w:hAnsi="Times New Roman" w:cs="Times New Roman"/>
                <w:b/>
                <w:sz w:val="26"/>
                <w:szCs w:val="26"/>
              </w:rPr>
              <w:t>Природные ресурсы</w:t>
            </w:r>
            <w:bookmarkStart w:id="0" w:name="_GoBack"/>
            <w:bookmarkEnd w:id="0"/>
          </w:p>
        </w:tc>
        <w:tc>
          <w:tcPr>
            <w:tcW w:w="1092" w:type="pct"/>
            <w:vMerge w:val="restart"/>
          </w:tcPr>
          <w:p w:rsidR="00280253" w:rsidRPr="009672AB" w:rsidRDefault="00280253" w:rsidP="00770A5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9672AB">
              <w:rPr>
                <w:rFonts w:ascii="Times New Roman" w:hAnsi="Times New Roman" w:cs="Times New Roman"/>
                <w:sz w:val="26"/>
                <w:szCs w:val="26"/>
              </w:rPr>
              <w:t>о необходимости</w:t>
            </w:r>
          </w:p>
        </w:tc>
        <w:tc>
          <w:tcPr>
            <w:tcW w:w="1409" w:type="pct"/>
            <w:vMerge w:val="restart"/>
          </w:tcPr>
          <w:p w:rsidR="00280253" w:rsidRPr="009672AB" w:rsidRDefault="00280253" w:rsidP="0028025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72AB">
              <w:rPr>
                <w:rFonts w:ascii="Times New Roman" w:hAnsi="Times New Roman" w:cs="Times New Roman"/>
                <w:sz w:val="26"/>
                <w:szCs w:val="26"/>
              </w:rPr>
              <w:t>Исполнительные органы Ханты-Мансийского автономного округа-Югры</w:t>
            </w:r>
          </w:p>
        </w:tc>
      </w:tr>
      <w:tr w:rsidR="00280253" w:rsidRPr="009672AB" w:rsidTr="00A31B40">
        <w:tc>
          <w:tcPr>
            <w:tcW w:w="215" w:type="pct"/>
          </w:tcPr>
          <w:p w:rsidR="00280253" w:rsidRPr="009672AB" w:rsidRDefault="00EF65CF" w:rsidP="00B57F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6.1</w:t>
            </w:r>
          </w:p>
        </w:tc>
        <w:tc>
          <w:tcPr>
            <w:tcW w:w="2284" w:type="pct"/>
          </w:tcPr>
          <w:p w:rsidR="00280253" w:rsidRPr="009672AB" w:rsidRDefault="00280253" w:rsidP="00B57F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72AB">
              <w:rPr>
                <w:rFonts w:ascii="Times New Roman" w:hAnsi="Times New Roman" w:cs="Times New Roman"/>
                <w:sz w:val="26"/>
                <w:szCs w:val="26"/>
              </w:rPr>
              <w:t>Формирование совместно с профильным региональным Департаментом сведений о природных ресурсах МО, которые могут быть использованы в целях реализации проектов</w:t>
            </w:r>
          </w:p>
        </w:tc>
        <w:tc>
          <w:tcPr>
            <w:tcW w:w="1092" w:type="pct"/>
            <w:vMerge/>
          </w:tcPr>
          <w:p w:rsidR="00280253" w:rsidRPr="009672AB" w:rsidRDefault="00280253" w:rsidP="001716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9" w:type="pct"/>
            <w:vMerge/>
          </w:tcPr>
          <w:p w:rsidR="00280253" w:rsidRPr="009672AB" w:rsidRDefault="00280253" w:rsidP="00B57F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0A5B" w:rsidRPr="009672AB" w:rsidTr="00A31B40">
        <w:tc>
          <w:tcPr>
            <w:tcW w:w="215" w:type="pct"/>
          </w:tcPr>
          <w:p w:rsidR="00770A5B" w:rsidRPr="009672AB" w:rsidRDefault="00770A5B" w:rsidP="00B57FA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2284" w:type="pct"/>
          </w:tcPr>
          <w:p w:rsidR="00770A5B" w:rsidRPr="009672AB" w:rsidRDefault="00770A5B" w:rsidP="00B57FA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72AB">
              <w:rPr>
                <w:rFonts w:ascii="Times New Roman" w:hAnsi="Times New Roman" w:cs="Times New Roman"/>
                <w:b/>
                <w:sz w:val="26"/>
                <w:szCs w:val="26"/>
              </w:rPr>
              <w:t>География-логистика</w:t>
            </w:r>
          </w:p>
        </w:tc>
        <w:tc>
          <w:tcPr>
            <w:tcW w:w="1092" w:type="pct"/>
            <w:vMerge w:val="restart"/>
          </w:tcPr>
          <w:p w:rsidR="00770A5B" w:rsidRPr="009672AB" w:rsidRDefault="00770A5B" w:rsidP="00770A5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9672AB">
              <w:rPr>
                <w:rFonts w:ascii="Times New Roman" w:hAnsi="Times New Roman" w:cs="Times New Roman"/>
                <w:sz w:val="26"/>
                <w:szCs w:val="26"/>
              </w:rPr>
              <w:t>о необходимости</w:t>
            </w:r>
          </w:p>
        </w:tc>
        <w:tc>
          <w:tcPr>
            <w:tcW w:w="1409" w:type="pct"/>
            <w:vMerge w:val="restart"/>
          </w:tcPr>
          <w:p w:rsidR="00770A5B" w:rsidRPr="009672AB" w:rsidRDefault="001106F1" w:rsidP="00770A5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Департамент промышленности Ханты-Мансийского автономного округа-Югры, Фонд развития Югры, </w:t>
            </w:r>
            <w:r w:rsidRPr="00651AEC">
              <w:rPr>
                <w:rFonts w:ascii="Times New Roman" w:hAnsi="Times New Roman" w:cs="Times New Roman"/>
                <w:sz w:val="26"/>
                <w:szCs w:val="26"/>
              </w:rPr>
              <w:t>Отдел инвестиций, муниципальных программ и проектной деятельности департамента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экономики</w:t>
            </w:r>
          </w:p>
        </w:tc>
      </w:tr>
      <w:tr w:rsidR="00770A5B" w:rsidRPr="009672AB" w:rsidTr="00A31B40">
        <w:tc>
          <w:tcPr>
            <w:tcW w:w="215" w:type="pct"/>
          </w:tcPr>
          <w:p w:rsidR="00770A5B" w:rsidRPr="009672AB" w:rsidRDefault="00770A5B" w:rsidP="00394E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7.1</w:t>
            </w:r>
          </w:p>
        </w:tc>
        <w:tc>
          <w:tcPr>
            <w:tcW w:w="2284" w:type="pct"/>
          </w:tcPr>
          <w:p w:rsidR="00770A5B" w:rsidRPr="009672AB" w:rsidRDefault="003F4421" w:rsidP="00394E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Мероприятия проводятся при необходимости</w:t>
            </w:r>
          </w:p>
        </w:tc>
        <w:tc>
          <w:tcPr>
            <w:tcW w:w="1092" w:type="pct"/>
            <w:vMerge/>
          </w:tcPr>
          <w:p w:rsidR="00770A5B" w:rsidRPr="009672AB" w:rsidRDefault="00770A5B" w:rsidP="00770A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9" w:type="pct"/>
            <w:vMerge/>
          </w:tcPr>
          <w:p w:rsidR="00770A5B" w:rsidRPr="009672AB" w:rsidRDefault="00770A5B" w:rsidP="00394E6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3477" w:rsidRPr="009672AB" w:rsidTr="00A31B40">
        <w:tc>
          <w:tcPr>
            <w:tcW w:w="215" w:type="pct"/>
          </w:tcPr>
          <w:p w:rsidR="00394E68" w:rsidRPr="009672AB" w:rsidRDefault="00770A5B" w:rsidP="00394E6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2284" w:type="pct"/>
          </w:tcPr>
          <w:p w:rsidR="00394E68" w:rsidRPr="009672AB" w:rsidRDefault="00394E68" w:rsidP="00394E6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72AB">
              <w:rPr>
                <w:rFonts w:ascii="Times New Roman" w:hAnsi="Times New Roman" w:cs="Times New Roman"/>
                <w:b/>
                <w:sz w:val="26"/>
                <w:szCs w:val="26"/>
              </w:rPr>
              <w:t>Трудовые ресурсы</w:t>
            </w:r>
          </w:p>
        </w:tc>
        <w:tc>
          <w:tcPr>
            <w:tcW w:w="1092" w:type="pct"/>
          </w:tcPr>
          <w:p w:rsidR="00394E68" w:rsidRPr="009672AB" w:rsidRDefault="00394E68" w:rsidP="00394E6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09" w:type="pct"/>
          </w:tcPr>
          <w:p w:rsidR="00394E68" w:rsidRPr="009672AB" w:rsidRDefault="00394E68" w:rsidP="00394E6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73477" w:rsidRPr="009672AB" w:rsidTr="00A31B40">
        <w:tc>
          <w:tcPr>
            <w:tcW w:w="215" w:type="pct"/>
          </w:tcPr>
          <w:p w:rsidR="00394E68" w:rsidRPr="009672AB" w:rsidRDefault="00770A5B" w:rsidP="00394E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8.1</w:t>
            </w:r>
          </w:p>
        </w:tc>
        <w:tc>
          <w:tcPr>
            <w:tcW w:w="2284" w:type="pct"/>
          </w:tcPr>
          <w:p w:rsidR="00394E68" w:rsidRPr="009672AB" w:rsidRDefault="00394E68" w:rsidP="00394E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72AB">
              <w:rPr>
                <w:rFonts w:ascii="Times New Roman" w:hAnsi="Times New Roman" w:cs="Times New Roman"/>
                <w:sz w:val="26"/>
                <w:szCs w:val="26"/>
              </w:rPr>
              <w:t xml:space="preserve">Определение текущего потенциала кадровых ресурсов МО в сфере реализации проектов, в </w:t>
            </w:r>
            <w:proofErr w:type="spellStart"/>
            <w:r w:rsidRPr="009672AB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9672AB">
              <w:rPr>
                <w:rFonts w:ascii="Times New Roman" w:hAnsi="Times New Roman" w:cs="Times New Roman"/>
                <w:sz w:val="26"/>
                <w:szCs w:val="26"/>
              </w:rPr>
              <w:t>. по профессиональному составу, уровню оплаты труда</w:t>
            </w:r>
          </w:p>
        </w:tc>
        <w:tc>
          <w:tcPr>
            <w:tcW w:w="1092" w:type="pct"/>
          </w:tcPr>
          <w:p w:rsidR="00394E68" w:rsidRPr="009672AB" w:rsidRDefault="00BB3D20" w:rsidP="00BB3D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период реализации проекта</w:t>
            </w:r>
          </w:p>
        </w:tc>
        <w:tc>
          <w:tcPr>
            <w:tcW w:w="1409" w:type="pct"/>
          </w:tcPr>
          <w:p w:rsidR="00394E68" w:rsidRPr="009672AB" w:rsidRDefault="001106F1" w:rsidP="00BB3D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Департамент промышленности Ханты-Мансийского автономного округа-Югры, Фонд развития Югры, </w:t>
            </w:r>
            <w:r w:rsidRPr="00651AEC">
              <w:rPr>
                <w:rFonts w:ascii="Times New Roman" w:hAnsi="Times New Roman" w:cs="Times New Roman"/>
                <w:sz w:val="26"/>
                <w:szCs w:val="26"/>
              </w:rPr>
              <w:t>Отдел инвестиций, муниципальных программ и проектной деятельности департамента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экономики, </w:t>
            </w:r>
            <w:r w:rsidR="00BB3D20">
              <w:rPr>
                <w:rFonts w:ascii="Times New Roman" w:hAnsi="Times New Roman" w:cs="Times New Roman"/>
                <w:sz w:val="26"/>
                <w:szCs w:val="26"/>
              </w:rPr>
              <w:t>Инвестор</w:t>
            </w:r>
          </w:p>
        </w:tc>
      </w:tr>
      <w:tr w:rsidR="00D40942" w:rsidRPr="009672AB" w:rsidTr="00A31B40">
        <w:tc>
          <w:tcPr>
            <w:tcW w:w="215" w:type="pct"/>
          </w:tcPr>
          <w:p w:rsidR="00D40942" w:rsidRPr="009672AB" w:rsidRDefault="00D40942" w:rsidP="00D4094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2284" w:type="pct"/>
          </w:tcPr>
          <w:p w:rsidR="00D40942" w:rsidRPr="009672AB" w:rsidRDefault="00D40942" w:rsidP="00D4094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72AB">
              <w:rPr>
                <w:rFonts w:ascii="Times New Roman" w:hAnsi="Times New Roman" w:cs="Times New Roman"/>
                <w:b/>
                <w:sz w:val="26"/>
                <w:szCs w:val="26"/>
              </w:rPr>
              <w:t>Преференции</w:t>
            </w:r>
          </w:p>
        </w:tc>
        <w:tc>
          <w:tcPr>
            <w:tcW w:w="1092" w:type="pct"/>
            <w:vMerge w:val="restart"/>
          </w:tcPr>
          <w:p w:rsidR="00D40942" w:rsidRPr="009672AB" w:rsidRDefault="00D40942" w:rsidP="00FE38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1AEC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течение </w:t>
            </w:r>
            <w:r w:rsidR="00FE381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651AEC">
              <w:rPr>
                <w:rFonts w:ascii="Times New Roman" w:hAnsi="Times New Roman" w:cs="Times New Roman"/>
                <w:sz w:val="26"/>
                <w:szCs w:val="26"/>
              </w:rPr>
              <w:t xml:space="preserve"> месяц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ев</w:t>
            </w:r>
            <w:r w:rsidRPr="00651AEC">
              <w:rPr>
                <w:rFonts w:ascii="Times New Roman" w:hAnsi="Times New Roman" w:cs="Times New Roman"/>
                <w:sz w:val="26"/>
                <w:szCs w:val="26"/>
              </w:rPr>
              <w:t xml:space="preserve"> после поступления предложения от инвестора, с разработанной проектной документацией по проекту</w:t>
            </w:r>
          </w:p>
        </w:tc>
        <w:tc>
          <w:tcPr>
            <w:tcW w:w="1409" w:type="pct"/>
            <w:vMerge w:val="restart"/>
          </w:tcPr>
          <w:p w:rsidR="00D40942" w:rsidRPr="004759E1" w:rsidRDefault="001106F1" w:rsidP="001106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Департамент промышленности Ханты-Мансийского автономного округа-Югры, Фонд развития Югры, </w:t>
            </w:r>
            <w:r w:rsidRPr="00651AEC">
              <w:rPr>
                <w:rFonts w:ascii="Times New Roman" w:hAnsi="Times New Roman" w:cs="Times New Roman"/>
                <w:sz w:val="26"/>
                <w:szCs w:val="26"/>
              </w:rPr>
              <w:t>Отдел инвестиций, муниципальных программ и проектной деятельности департамента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экономики, Инвестор</w:t>
            </w:r>
            <w:r w:rsidR="00CC4E7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40942" w:rsidRPr="004759E1">
              <w:rPr>
                <w:rFonts w:ascii="Times New Roman" w:hAnsi="Times New Roman" w:cs="Times New Roman"/>
                <w:sz w:val="26"/>
                <w:szCs w:val="26"/>
              </w:rPr>
              <w:t>Управление по жилищным вопросам, муниципальной собственности и земельным 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тношениям администрации района</w:t>
            </w:r>
          </w:p>
        </w:tc>
      </w:tr>
      <w:tr w:rsidR="00D40942" w:rsidRPr="009672AB" w:rsidTr="00A31B40">
        <w:tc>
          <w:tcPr>
            <w:tcW w:w="215" w:type="pct"/>
          </w:tcPr>
          <w:p w:rsidR="00D40942" w:rsidRPr="009672AB" w:rsidRDefault="00D40942" w:rsidP="00D409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9.1</w:t>
            </w:r>
          </w:p>
        </w:tc>
        <w:tc>
          <w:tcPr>
            <w:tcW w:w="2284" w:type="pct"/>
          </w:tcPr>
          <w:p w:rsidR="00D40942" w:rsidRPr="009672AB" w:rsidRDefault="00D40942" w:rsidP="00D409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72AB">
              <w:rPr>
                <w:rFonts w:ascii="Times New Roman" w:hAnsi="Times New Roman" w:cs="Times New Roman"/>
                <w:sz w:val="26"/>
                <w:szCs w:val="26"/>
              </w:rPr>
              <w:t>Определение действующих муниципальных, региональных, федеральных мер поддержки, применимых в рамках реализации проектов</w:t>
            </w:r>
          </w:p>
        </w:tc>
        <w:tc>
          <w:tcPr>
            <w:tcW w:w="1092" w:type="pct"/>
            <w:vMerge/>
          </w:tcPr>
          <w:p w:rsidR="00D40942" w:rsidRPr="009672AB" w:rsidRDefault="00D40942" w:rsidP="00D409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9" w:type="pct"/>
            <w:vMerge/>
          </w:tcPr>
          <w:p w:rsidR="00D40942" w:rsidRPr="009672AB" w:rsidRDefault="00D40942" w:rsidP="00D409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6F1" w:rsidRPr="009672AB" w:rsidTr="00A31B40">
        <w:tc>
          <w:tcPr>
            <w:tcW w:w="215" w:type="pct"/>
          </w:tcPr>
          <w:p w:rsidR="001106F1" w:rsidRDefault="001106F1" w:rsidP="001106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9.2</w:t>
            </w:r>
          </w:p>
        </w:tc>
        <w:tc>
          <w:tcPr>
            <w:tcW w:w="2284" w:type="pct"/>
          </w:tcPr>
          <w:p w:rsidR="001106F1" w:rsidRPr="001106F1" w:rsidRDefault="001106F1" w:rsidP="001106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06F1">
              <w:rPr>
                <w:rFonts w:ascii="Times New Roman" w:hAnsi="Times New Roman" w:cs="Times New Roman"/>
                <w:sz w:val="26"/>
                <w:szCs w:val="26"/>
              </w:rPr>
              <w:t>Изучение передового опыта поддержки и реализации проектов по созданию индустриальных парков в субъектах РФ (Республика Татарстан, Белгородская область, и др.)</w:t>
            </w:r>
          </w:p>
        </w:tc>
        <w:tc>
          <w:tcPr>
            <w:tcW w:w="1092" w:type="pct"/>
            <w:vMerge/>
          </w:tcPr>
          <w:p w:rsidR="001106F1" w:rsidRPr="009672AB" w:rsidRDefault="001106F1" w:rsidP="001106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9" w:type="pct"/>
            <w:vMerge/>
          </w:tcPr>
          <w:p w:rsidR="001106F1" w:rsidRPr="009672AB" w:rsidRDefault="001106F1" w:rsidP="001106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6F1" w:rsidRPr="009672AB" w:rsidTr="00A31B40">
        <w:tc>
          <w:tcPr>
            <w:tcW w:w="215" w:type="pct"/>
          </w:tcPr>
          <w:p w:rsidR="001106F1" w:rsidRPr="009672AB" w:rsidRDefault="001106F1" w:rsidP="001106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9.3</w:t>
            </w:r>
          </w:p>
        </w:tc>
        <w:tc>
          <w:tcPr>
            <w:tcW w:w="2284" w:type="pct"/>
          </w:tcPr>
          <w:p w:rsidR="001106F1" w:rsidRPr="009672AB" w:rsidRDefault="001106F1" w:rsidP="001106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72AB">
              <w:rPr>
                <w:rFonts w:ascii="Times New Roman" w:hAnsi="Times New Roman" w:cs="Times New Roman"/>
                <w:sz w:val="26"/>
                <w:szCs w:val="26"/>
              </w:rPr>
              <w:t>Выявление запроса инвесторов на конкретные меры поддержки бизнеса</w:t>
            </w:r>
          </w:p>
        </w:tc>
        <w:tc>
          <w:tcPr>
            <w:tcW w:w="1092" w:type="pct"/>
            <w:vMerge/>
          </w:tcPr>
          <w:p w:rsidR="001106F1" w:rsidRPr="009672AB" w:rsidRDefault="001106F1" w:rsidP="001106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9" w:type="pct"/>
            <w:vMerge/>
          </w:tcPr>
          <w:p w:rsidR="001106F1" w:rsidRPr="009672AB" w:rsidRDefault="001106F1" w:rsidP="001106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6F1" w:rsidRPr="009672AB" w:rsidTr="00A31B40">
        <w:tc>
          <w:tcPr>
            <w:tcW w:w="215" w:type="pct"/>
          </w:tcPr>
          <w:p w:rsidR="001106F1" w:rsidRPr="009672AB" w:rsidRDefault="001106F1" w:rsidP="001106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9.4</w:t>
            </w:r>
          </w:p>
        </w:tc>
        <w:tc>
          <w:tcPr>
            <w:tcW w:w="2284" w:type="pct"/>
          </w:tcPr>
          <w:p w:rsidR="001106F1" w:rsidRPr="009672AB" w:rsidRDefault="001106F1" w:rsidP="001106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72AB">
              <w:rPr>
                <w:rFonts w:ascii="Times New Roman" w:hAnsi="Times New Roman" w:cs="Times New Roman"/>
                <w:sz w:val="26"/>
                <w:szCs w:val="26"/>
              </w:rPr>
              <w:t>Определение предварительных объемов и источников финансирования проектов с учетом возможности привлечения ресурсов на льготных условиях</w:t>
            </w:r>
          </w:p>
        </w:tc>
        <w:tc>
          <w:tcPr>
            <w:tcW w:w="1092" w:type="pct"/>
            <w:vMerge/>
          </w:tcPr>
          <w:p w:rsidR="001106F1" w:rsidRPr="009672AB" w:rsidRDefault="001106F1" w:rsidP="001106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9" w:type="pct"/>
            <w:vMerge/>
          </w:tcPr>
          <w:p w:rsidR="001106F1" w:rsidRPr="009672AB" w:rsidRDefault="001106F1" w:rsidP="001106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6F1" w:rsidRPr="009672AB" w:rsidTr="00A31B40">
        <w:tc>
          <w:tcPr>
            <w:tcW w:w="215" w:type="pct"/>
          </w:tcPr>
          <w:p w:rsidR="001106F1" w:rsidRPr="009672AB" w:rsidRDefault="001106F1" w:rsidP="001106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9.5</w:t>
            </w:r>
          </w:p>
        </w:tc>
        <w:tc>
          <w:tcPr>
            <w:tcW w:w="2284" w:type="pct"/>
          </w:tcPr>
          <w:p w:rsidR="001106F1" w:rsidRPr="009672AB" w:rsidRDefault="001106F1" w:rsidP="001106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72AB">
              <w:rPr>
                <w:rFonts w:ascii="Times New Roman" w:hAnsi="Times New Roman" w:cs="Times New Roman"/>
                <w:sz w:val="26"/>
                <w:szCs w:val="26"/>
              </w:rPr>
              <w:t xml:space="preserve">Проработка вопросов предоставления дополнительных мер поддержки </w:t>
            </w:r>
          </w:p>
        </w:tc>
        <w:tc>
          <w:tcPr>
            <w:tcW w:w="1092" w:type="pct"/>
            <w:vMerge/>
          </w:tcPr>
          <w:p w:rsidR="001106F1" w:rsidRPr="009672AB" w:rsidRDefault="001106F1" w:rsidP="001106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9" w:type="pct"/>
            <w:vMerge/>
          </w:tcPr>
          <w:p w:rsidR="001106F1" w:rsidRPr="009672AB" w:rsidRDefault="001106F1" w:rsidP="001106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6F1" w:rsidRPr="009672AB" w:rsidTr="00A31B40">
        <w:tc>
          <w:tcPr>
            <w:tcW w:w="215" w:type="pct"/>
          </w:tcPr>
          <w:p w:rsidR="001106F1" w:rsidRPr="009672AB" w:rsidRDefault="001106F1" w:rsidP="001106F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2284" w:type="pct"/>
          </w:tcPr>
          <w:p w:rsidR="001106F1" w:rsidRPr="009672AB" w:rsidRDefault="001106F1" w:rsidP="001106F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72AB">
              <w:rPr>
                <w:rFonts w:ascii="Times New Roman" w:hAnsi="Times New Roman" w:cs="Times New Roman"/>
                <w:b/>
                <w:sz w:val="26"/>
                <w:szCs w:val="26"/>
              </w:rPr>
              <w:t>Кооперационные связи, рынок сбыта</w:t>
            </w:r>
          </w:p>
        </w:tc>
        <w:tc>
          <w:tcPr>
            <w:tcW w:w="1092" w:type="pct"/>
            <w:vMerge w:val="restart"/>
          </w:tcPr>
          <w:p w:rsidR="001106F1" w:rsidRPr="009672AB" w:rsidRDefault="001106F1" w:rsidP="001106F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1AEC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течение 6</w:t>
            </w:r>
            <w:r w:rsidRPr="00651AEC">
              <w:rPr>
                <w:rFonts w:ascii="Times New Roman" w:hAnsi="Times New Roman" w:cs="Times New Roman"/>
                <w:sz w:val="26"/>
                <w:szCs w:val="26"/>
              </w:rPr>
              <w:t xml:space="preserve"> месяц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ев</w:t>
            </w:r>
            <w:r w:rsidRPr="00651AEC">
              <w:rPr>
                <w:rFonts w:ascii="Times New Roman" w:hAnsi="Times New Roman" w:cs="Times New Roman"/>
                <w:sz w:val="26"/>
                <w:szCs w:val="26"/>
              </w:rPr>
              <w:t xml:space="preserve"> после поступления предложения от инвестора, с разработанной проектной документацией по проекту</w:t>
            </w:r>
          </w:p>
        </w:tc>
        <w:tc>
          <w:tcPr>
            <w:tcW w:w="1409" w:type="pct"/>
            <w:vMerge w:val="restart"/>
          </w:tcPr>
          <w:p w:rsidR="001106F1" w:rsidRPr="009672AB" w:rsidRDefault="001106F1" w:rsidP="001106F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Департамент промышленности Ханты-Мансийского автономного округа-Югры, Фонд развития Югры, </w:t>
            </w:r>
            <w:r w:rsidRPr="00651AEC">
              <w:rPr>
                <w:rFonts w:ascii="Times New Roman" w:hAnsi="Times New Roman" w:cs="Times New Roman"/>
                <w:sz w:val="26"/>
                <w:szCs w:val="26"/>
              </w:rPr>
              <w:t>Отдел инвестиций, муниципальных программ и проектной деятельности департамента экономики администрации района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Отдел предпринимательства и сельского хозяйства </w:t>
            </w:r>
            <w:r w:rsidRPr="00651AEC">
              <w:rPr>
                <w:rFonts w:ascii="Times New Roman" w:hAnsi="Times New Roman" w:cs="Times New Roman"/>
                <w:sz w:val="26"/>
                <w:szCs w:val="26"/>
              </w:rPr>
              <w:t>департамента экономики администрации района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Инвестор</w:t>
            </w:r>
          </w:p>
        </w:tc>
      </w:tr>
      <w:tr w:rsidR="001106F1" w:rsidRPr="009672AB" w:rsidTr="00A31B40">
        <w:tc>
          <w:tcPr>
            <w:tcW w:w="215" w:type="pct"/>
          </w:tcPr>
          <w:p w:rsidR="001106F1" w:rsidRPr="009672AB" w:rsidRDefault="001106F1" w:rsidP="001106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10.1</w:t>
            </w:r>
          </w:p>
        </w:tc>
        <w:tc>
          <w:tcPr>
            <w:tcW w:w="2284" w:type="pct"/>
          </w:tcPr>
          <w:p w:rsidR="001106F1" w:rsidRPr="001106F1" w:rsidRDefault="001106F1" w:rsidP="001106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06F1">
              <w:rPr>
                <w:rFonts w:ascii="Times New Roman" w:hAnsi="Times New Roman" w:cs="Times New Roman"/>
                <w:sz w:val="26"/>
                <w:szCs w:val="26"/>
              </w:rPr>
              <w:t>Проработка вариантов интеграции и кооперации с г. Нижневартовском по созданию индустриального парка в рамках агломерационного сотрудничества</w:t>
            </w:r>
          </w:p>
        </w:tc>
        <w:tc>
          <w:tcPr>
            <w:tcW w:w="1092" w:type="pct"/>
            <w:vMerge/>
          </w:tcPr>
          <w:p w:rsidR="001106F1" w:rsidRPr="009672AB" w:rsidRDefault="001106F1" w:rsidP="001106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9" w:type="pct"/>
            <w:vMerge/>
          </w:tcPr>
          <w:p w:rsidR="001106F1" w:rsidRPr="009672AB" w:rsidRDefault="001106F1" w:rsidP="001106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6F1" w:rsidRPr="009672AB" w:rsidTr="00A31B40">
        <w:tc>
          <w:tcPr>
            <w:tcW w:w="215" w:type="pct"/>
          </w:tcPr>
          <w:p w:rsidR="001106F1" w:rsidRPr="009672AB" w:rsidRDefault="001106F1" w:rsidP="001106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10.2</w:t>
            </w:r>
          </w:p>
        </w:tc>
        <w:tc>
          <w:tcPr>
            <w:tcW w:w="2284" w:type="pct"/>
          </w:tcPr>
          <w:p w:rsidR="001106F1" w:rsidRPr="001106F1" w:rsidRDefault="001106F1" w:rsidP="001106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06F1">
              <w:rPr>
                <w:rFonts w:ascii="Times New Roman" w:hAnsi="Times New Roman" w:cs="Times New Roman"/>
                <w:sz w:val="26"/>
                <w:szCs w:val="26"/>
              </w:rPr>
              <w:t>Организация встреч с ключевыми игроками по выстраиванию кооперационных цепочек</w:t>
            </w:r>
          </w:p>
        </w:tc>
        <w:tc>
          <w:tcPr>
            <w:tcW w:w="1092" w:type="pct"/>
            <w:vMerge/>
          </w:tcPr>
          <w:p w:rsidR="001106F1" w:rsidRPr="009672AB" w:rsidRDefault="001106F1" w:rsidP="001106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9" w:type="pct"/>
            <w:vMerge/>
          </w:tcPr>
          <w:p w:rsidR="001106F1" w:rsidRPr="009672AB" w:rsidRDefault="001106F1" w:rsidP="001106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6F1" w:rsidRPr="009672AB" w:rsidTr="00A31B40">
        <w:tc>
          <w:tcPr>
            <w:tcW w:w="215" w:type="pct"/>
          </w:tcPr>
          <w:p w:rsidR="001106F1" w:rsidRDefault="001106F1" w:rsidP="001106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10.3</w:t>
            </w:r>
          </w:p>
        </w:tc>
        <w:tc>
          <w:tcPr>
            <w:tcW w:w="2284" w:type="pct"/>
          </w:tcPr>
          <w:p w:rsidR="001106F1" w:rsidRPr="001106F1" w:rsidRDefault="001106F1" w:rsidP="001106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06F1">
              <w:rPr>
                <w:rFonts w:ascii="Times New Roman" w:hAnsi="Times New Roman" w:cs="Times New Roman"/>
                <w:sz w:val="26"/>
                <w:szCs w:val="26"/>
              </w:rPr>
              <w:t>Организация встреч с руководителями нефтегазовых предприятий по вопросам формирования перечня продукции, локализация производства (сервисного обслуживания) которой целесообразна на базе индустриального парка</w:t>
            </w:r>
          </w:p>
        </w:tc>
        <w:tc>
          <w:tcPr>
            <w:tcW w:w="1092" w:type="pct"/>
            <w:vMerge/>
          </w:tcPr>
          <w:p w:rsidR="001106F1" w:rsidRPr="009672AB" w:rsidRDefault="001106F1" w:rsidP="001106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9" w:type="pct"/>
            <w:vMerge/>
          </w:tcPr>
          <w:p w:rsidR="001106F1" w:rsidRPr="009672AB" w:rsidRDefault="001106F1" w:rsidP="001106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6F1" w:rsidRPr="009672AB" w:rsidTr="00A31B40">
        <w:tc>
          <w:tcPr>
            <w:tcW w:w="215" w:type="pct"/>
          </w:tcPr>
          <w:p w:rsidR="001106F1" w:rsidRPr="009672AB" w:rsidRDefault="001106F1" w:rsidP="001106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10.4</w:t>
            </w:r>
          </w:p>
        </w:tc>
        <w:tc>
          <w:tcPr>
            <w:tcW w:w="2284" w:type="pct"/>
          </w:tcPr>
          <w:p w:rsidR="001106F1" w:rsidRPr="001106F1" w:rsidRDefault="001106F1" w:rsidP="001106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06F1">
              <w:rPr>
                <w:rFonts w:ascii="Times New Roman" w:hAnsi="Times New Roman" w:cs="Times New Roman"/>
                <w:sz w:val="26"/>
                <w:szCs w:val="26"/>
              </w:rPr>
              <w:t>Оказание содействия резидентам по поиску рынков сбыта с привлечением отраслевых департаментов округа</w:t>
            </w:r>
          </w:p>
        </w:tc>
        <w:tc>
          <w:tcPr>
            <w:tcW w:w="1092" w:type="pct"/>
            <w:vMerge/>
          </w:tcPr>
          <w:p w:rsidR="001106F1" w:rsidRPr="009672AB" w:rsidRDefault="001106F1" w:rsidP="001106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9" w:type="pct"/>
            <w:vMerge/>
          </w:tcPr>
          <w:p w:rsidR="001106F1" w:rsidRPr="009672AB" w:rsidRDefault="001106F1" w:rsidP="001106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2A16" w:rsidRPr="009672AB" w:rsidTr="00A31B40">
        <w:tc>
          <w:tcPr>
            <w:tcW w:w="215" w:type="pct"/>
          </w:tcPr>
          <w:p w:rsidR="00082A16" w:rsidRPr="009672AB" w:rsidRDefault="00082A16" w:rsidP="001106F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2284" w:type="pct"/>
          </w:tcPr>
          <w:p w:rsidR="00082A16" w:rsidRPr="009672AB" w:rsidRDefault="00082A16" w:rsidP="001106F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72AB">
              <w:rPr>
                <w:rFonts w:ascii="Times New Roman" w:hAnsi="Times New Roman" w:cs="Times New Roman"/>
                <w:b/>
                <w:sz w:val="26"/>
                <w:szCs w:val="26"/>
              </w:rPr>
              <w:t>Поиск инвесторов</w:t>
            </w:r>
          </w:p>
        </w:tc>
        <w:tc>
          <w:tcPr>
            <w:tcW w:w="1092" w:type="pct"/>
            <w:vMerge w:val="restart"/>
          </w:tcPr>
          <w:p w:rsidR="00082A16" w:rsidRPr="00352C01" w:rsidRDefault="00082A16" w:rsidP="001106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2C01">
              <w:rPr>
                <w:rFonts w:ascii="Times New Roman" w:hAnsi="Times New Roman" w:cs="Times New Roman"/>
                <w:sz w:val="26"/>
                <w:szCs w:val="26"/>
              </w:rPr>
              <w:t>До 2030 года</w:t>
            </w:r>
          </w:p>
        </w:tc>
        <w:tc>
          <w:tcPr>
            <w:tcW w:w="1409" w:type="pct"/>
            <w:vMerge w:val="restart"/>
          </w:tcPr>
          <w:p w:rsidR="00082A16" w:rsidRPr="009672AB" w:rsidRDefault="00082A16" w:rsidP="00082A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Департамент промышленности Ханты-Мансийского автономного округа-Югры, Фонд развития Югры, </w:t>
            </w:r>
            <w:r w:rsidRPr="00651AEC">
              <w:rPr>
                <w:rFonts w:ascii="Times New Roman" w:hAnsi="Times New Roman" w:cs="Times New Roman"/>
                <w:sz w:val="26"/>
                <w:szCs w:val="26"/>
              </w:rPr>
              <w:t>Отдел инвестиций, муниципальных программ и проектной деятельности департамента экономики администрации района</w:t>
            </w:r>
          </w:p>
        </w:tc>
      </w:tr>
      <w:tr w:rsidR="00082A16" w:rsidRPr="009672AB" w:rsidTr="00A31B40">
        <w:tc>
          <w:tcPr>
            <w:tcW w:w="215" w:type="pct"/>
          </w:tcPr>
          <w:p w:rsidR="00082A16" w:rsidRPr="009672AB" w:rsidRDefault="00082A16" w:rsidP="00082A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11.1</w:t>
            </w:r>
          </w:p>
        </w:tc>
        <w:tc>
          <w:tcPr>
            <w:tcW w:w="2284" w:type="pct"/>
          </w:tcPr>
          <w:p w:rsidR="00082A16" w:rsidRPr="00082A16" w:rsidRDefault="00082A16" w:rsidP="00082A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82A16">
              <w:rPr>
                <w:rFonts w:ascii="Times New Roman" w:hAnsi="Times New Roman" w:cs="Times New Roman"/>
                <w:sz w:val="26"/>
                <w:szCs w:val="26"/>
              </w:rPr>
              <w:t>Определение совместно с Фондом развития Югры инвесторов (внутренних, внешних), потенциально заинтересованных в реализации проекта с использованием баз данных (контур-фокус), отслеживание информации об инвесторах, масштабирующих бизнес в регионах РФ, работа с дистрибьюторами, экспертами и др.</w:t>
            </w:r>
          </w:p>
        </w:tc>
        <w:tc>
          <w:tcPr>
            <w:tcW w:w="1092" w:type="pct"/>
            <w:vMerge/>
          </w:tcPr>
          <w:p w:rsidR="00082A16" w:rsidRPr="009672AB" w:rsidRDefault="00082A16" w:rsidP="00082A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9" w:type="pct"/>
            <w:vMerge/>
          </w:tcPr>
          <w:p w:rsidR="00082A16" w:rsidRPr="009672AB" w:rsidRDefault="00082A16" w:rsidP="00082A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2A16" w:rsidRPr="009672AB" w:rsidTr="00A31B40">
        <w:tc>
          <w:tcPr>
            <w:tcW w:w="215" w:type="pct"/>
          </w:tcPr>
          <w:p w:rsidR="00082A16" w:rsidRPr="009672AB" w:rsidRDefault="00082A16" w:rsidP="00082A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11.2</w:t>
            </w:r>
          </w:p>
        </w:tc>
        <w:tc>
          <w:tcPr>
            <w:tcW w:w="2284" w:type="pct"/>
          </w:tcPr>
          <w:p w:rsidR="00082A16" w:rsidRPr="00082A16" w:rsidRDefault="00082A16" w:rsidP="00082A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82A16">
              <w:rPr>
                <w:rFonts w:ascii="Times New Roman" w:hAnsi="Times New Roman" w:cs="Times New Roman"/>
                <w:sz w:val="26"/>
                <w:szCs w:val="26"/>
              </w:rPr>
              <w:t>Проведение круглого стола с предпринимательским сообществом с представлением концепции индустриального парка и информации о мерах поддержки</w:t>
            </w:r>
          </w:p>
        </w:tc>
        <w:tc>
          <w:tcPr>
            <w:tcW w:w="1092" w:type="pct"/>
            <w:vMerge/>
          </w:tcPr>
          <w:p w:rsidR="00082A16" w:rsidRPr="009672AB" w:rsidRDefault="00082A16" w:rsidP="00082A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9" w:type="pct"/>
            <w:vMerge/>
          </w:tcPr>
          <w:p w:rsidR="00082A16" w:rsidRPr="009672AB" w:rsidRDefault="00082A16" w:rsidP="00082A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2A16" w:rsidRPr="009672AB" w:rsidTr="00A31B40">
        <w:trPr>
          <w:trHeight w:val="273"/>
        </w:trPr>
        <w:tc>
          <w:tcPr>
            <w:tcW w:w="215" w:type="pct"/>
          </w:tcPr>
          <w:p w:rsidR="00082A16" w:rsidRPr="009672AB" w:rsidRDefault="00082A16" w:rsidP="00082A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11.3</w:t>
            </w:r>
          </w:p>
        </w:tc>
        <w:tc>
          <w:tcPr>
            <w:tcW w:w="2284" w:type="pct"/>
          </w:tcPr>
          <w:p w:rsidR="00082A16" w:rsidRPr="00082A16" w:rsidRDefault="00082A16" w:rsidP="00082A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82A16">
              <w:rPr>
                <w:rFonts w:ascii="Times New Roman" w:hAnsi="Times New Roman" w:cs="Times New Roman"/>
                <w:sz w:val="26"/>
                <w:szCs w:val="26"/>
              </w:rPr>
              <w:t>Взаимодействие с агентами бизнеса (банки, МФЦ, владельцы земельных участков, консультанты, эксперты) в целях сотрудничества по реализации проекта</w:t>
            </w:r>
          </w:p>
        </w:tc>
        <w:tc>
          <w:tcPr>
            <w:tcW w:w="1092" w:type="pct"/>
          </w:tcPr>
          <w:p w:rsidR="00082A16" w:rsidRPr="009672AB" w:rsidRDefault="00082A16" w:rsidP="00082A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1409" w:type="pct"/>
            <w:vMerge/>
          </w:tcPr>
          <w:p w:rsidR="00082A16" w:rsidRPr="009672AB" w:rsidRDefault="00082A16" w:rsidP="00082A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2A16" w:rsidRPr="009672AB" w:rsidTr="00A31B40">
        <w:trPr>
          <w:trHeight w:val="85"/>
        </w:trPr>
        <w:tc>
          <w:tcPr>
            <w:tcW w:w="215" w:type="pct"/>
          </w:tcPr>
          <w:p w:rsidR="00082A16" w:rsidRPr="009672AB" w:rsidRDefault="00082A16" w:rsidP="00082A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11.4</w:t>
            </w:r>
          </w:p>
        </w:tc>
        <w:tc>
          <w:tcPr>
            <w:tcW w:w="2284" w:type="pct"/>
          </w:tcPr>
          <w:p w:rsidR="00082A16" w:rsidRPr="00082A16" w:rsidRDefault="00082A16" w:rsidP="00082A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82A16">
              <w:rPr>
                <w:rFonts w:ascii="Times New Roman" w:hAnsi="Times New Roman" w:cs="Times New Roman"/>
                <w:sz w:val="26"/>
                <w:szCs w:val="26"/>
              </w:rPr>
              <w:t>Выстраивание технологии привлечения резидентов</w:t>
            </w:r>
          </w:p>
        </w:tc>
        <w:tc>
          <w:tcPr>
            <w:tcW w:w="1092" w:type="pct"/>
          </w:tcPr>
          <w:p w:rsidR="00082A16" w:rsidRPr="009672AB" w:rsidRDefault="00082A16" w:rsidP="00082A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1409" w:type="pct"/>
            <w:vMerge/>
          </w:tcPr>
          <w:p w:rsidR="00082A16" w:rsidRPr="009672AB" w:rsidRDefault="00082A16" w:rsidP="00082A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2A16" w:rsidRPr="009672AB" w:rsidTr="00A31B40">
        <w:trPr>
          <w:trHeight w:val="85"/>
        </w:trPr>
        <w:tc>
          <w:tcPr>
            <w:tcW w:w="215" w:type="pct"/>
          </w:tcPr>
          <w:p w:rsidR="00082A16" w:rsidRDefault="00082A16" w:rsidP="00082A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11.5</w:t>
            </w:r>
          </w:p>
        </w:tc>
        <w:tc>
          <w:tcPr>
            <w:tcW w:w="2284" w:type="pct"/>
          </w:tcPr>
          <w:p w:rsidR="00082A16" w:rsidRPr="00082A16" w:rsidRDefault="00082A16" w:rsidP="00082A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82A16">
              <w:rPr>
                <w:rFonts w:ascii="Times New Roman" w:hAnsi="Times New Roman" w:cs="Times New Roman"/>
                <w:sz w:val="26"/>
                <w:szCs w:val="26"/>
              </w:rPr>
              <w:t>Проработка соглашений о намерениях, сотрудничестве с инвесторами / резидентами</w:t>
            </w:r>
          </w:p>
        </w:tc>
        <w:tc>
          <w:tcPr>
            <w:tcW w:w="1092" w:type="pct"/>
          </w:tcPr>
          <w:p w:rsidR="00082A16" w:rsidRDefault="00082A16" w:rsidP="00082A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1409" w:type="pct"/>
            <w:vMerge/>
          </w:tcPr>
          <w:p w:rsidR="00082A16" w:rsidRPr="009672AB" w:rsidRDefault="00082A16" w:rsidP="00082A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2A16" w:rsidRPr="009672AB" w:rsidTr="00A31B40">
        <w:tc>
          <w:tcPr>
            <w:tcW w:w="215" w:type="pct"/>
          </w:tcPr>
          <w:p w:rsidR="00082A16" w:rsidRPr="006B52E7" w:rsidRDefault="00082A16" w:rsidP="00082A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52E7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2284" w:type="pct"/>
          </w:tcPr>
          <w:p w:rsidR="00082A16" w:rsidRPr="009672AB" w:rsidRDefault="00082A16" w:rsidP="00082A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72A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Коммуникации, работа со </w:t>
            </w:r>
            <w:proofErr w:type="spellStart"/>
            <w:r w:rsidRPr="009672AB">
              <w:rPr>
                <w:rFonts w:ascii="Times New Roman" w:hAnsi="Times New Roman" w:cs="Times New Roman"/>
                <w:b/>
                <w:sz w:val="26"/>
                <w:szCs w:val="26"/>
              </w:rPr>
              <w:t>стейкхолдерами</w:t>
            </w:r>
            <w:proofErr w:type="spellEnd"/>
          </w:p>
        </w:tc>
        <w:tc>
          <w:tcPr>
            <w:tcW w:w="1092" w:type="pct"/>
            <w:vMerge w:val="restart"/>
          </w:tcPr>
          <w:p w:rsidR="00082A16" w:rsidRPr="009672AB" w:rsidRDefault="00082A16" w:rsidP="00082A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постоянной основе при наличии инвестиционных проектов, требующих продвижение</w:t>
            </w:r>
          </w:p>
        </w:tc>
        <w:tc>
          <w:tcPr>
            <w:tcW w:w="1409" w:type="pct"/>
            <w:vMerge w:val="restart"/>
          </w:tcPr>
          <w:p w:rsidR="00082A16" w:rsidRPr="009672AB" w:rsidRDefault="00C776BE" w:rsidP="00C776BE">
            <w:pPr>
              <w:tabs>
                <w:tab w:val="left" w:pos="299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Департамент промышленности Ханты-Мансийского автономного округа-Югры, Фонд развития Югры, </w:t>
            </w:r>
            <w:r w:rsidRPr="00651AEC">
              <w:rPr>
                <w:rFonts w:ascii="Times New Roman" w:hAnsi="Times New Roman" w:cs="Times New Roman"/>
                <w:sz w:val="26"/>
                <w:szCs w:val="26"/>
              </w:rPr>
              <w:t xml:space="preserve">Отдел инвестиций, муниципальных программ и проектной деятельности </w:t>
            </w:r>
            <w:r w:rsidRPr="00651AE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департамента экономики администрации района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6B52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82A16" w:rsidRPr="006B52E7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по информационной политике, информатизации и обратной связи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населением администрации района</w:t>
            </w:r>
          </w:p>
        </w:tc>
      </w:tr>
      <w:tr w:rsidR="00082A16" w:rsidRPr="009672AB" w:rsidTr="00A31B40">
        <w:tc>
          <w:tcPr>
            <w:tcW w:w="215" w:type="pct"/>
          </w:tcPr>
          <w:p w:rsidR="00082A16" w:rsidRPr="009672AB" w:rsidRDefault="00082A16" w:rsidP="00082A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12.1</w:t>
            </w:r>
          </w:p>
        </w:tc>
        <w:tc>
          <w:tcPr>
            <w:tcW w:w="2284" w:type="pct"/>
          </w:tcPr>
          <w:p w:rsidR="00082A16" w:rsidRPr="009672AB" w:rsidRDefault="00082A16" w:rsidP="00082A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72AB">
              <w:rPr>
                <w:rFonts w:ascii="Times New Roman" w:hAnsi="Times New Roman" w:cs="Times New Roman"/>
                <w:sz w:val="26"/>
                <w:szCs w:val="26"/>
              </w:rPr>
              <w:t>Встраивание направления в коммуникативную политику МО</w:t>
            </w:r>
          </w:p>
        </w:tc>
        <w:tc>
          <w:tcPr>
            <w:tcW w:w="1092" w:type="pct"/>
            <w:vMerge/>
          </w:tcPr>
          <w:p w:rsidR="00082A16" w:rsidRPr="009672AB" w:rsidRDefault="00082A16" w:rsidP="00082A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9" w:type="pct"/>
            <w:vMerge/>
          </w:tcPr>
          <w:p w:rsidR="00082A16" w:rsidRPr="009672AB" w:rsidRDefault="00082A16" w:rsidP="00082A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2A16" w:rsidRPr="009672AB" w:rsidTr="00A31B40">
        <w:tc>
          <w:tcPr>
            <w:tcW w:w="215" w:type="pct"/>
          </w:tcPr>
          <w:p w:rsidR="00082A16" w:rsidRPr="009672AB" w:rsidRDefault="00082A16" w:rsidP="00082A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12.2</w:t>
            </w:r>
          </w:p>
        </w:tc>
        <w:tc>
          <w:tcPr>
            <w:tcW w:w="2284" w:type="pct"/>
          </w:tcPr>
          <w:p w:rsidR="00082A16" w:rsidRPr="009672AB" w:rsidRDefault="00082A16" w:rsidP="00082A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72AB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перечня возможных каналов для </w:t>
            </w:r>
            <w:r w:rsidRPr="009672A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</w:t>
            </w:r>
          </w:p>
        </w:tc>
        <w:tc>
          <w:tcPr>
            <w:tcW w:w="1092" w:type="pct"/>
            <w:vMerge/>
          </w:tcPr>
          <w:p w:rsidR="00082A16" w:rsidRPr="009672AB" w:rsidRDefault="00082A16" w:rsidP="00082A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9" w:type="pct"/>
            <w:vMerge/>
          </w:tcPr>
          <w:p w:rsidR="00082A16" w:rsidRPr="009672AB" w:rsidRDefault="00082A16" w:rsidP="00082A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2A16" w:rsidRPr="009672AB" w:rsidTr="00A31B40">
        <w:tc>
          <w:tcPr>
            <w:tcW w:w="215" w:type="pct"/>
          </w:tcPr>
          <w:p w:rsidR="00082A16" w:rsidRPr="009672AB" w:rsidRDefault="00082A16" w:rsidP="00082A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12.3</w:t>
            </w:r>
          </w:p>
        </w:tc>
        <w:tc>
          <w:tcPr>
            <w:tcW w:w="2284" w:type="pct"/>
          </w:tcPr>
          <w:p w:rsidR="00082A16" w:rsidRPr="009672AB" w:rsidRDefault="00082A16" w:rsidP="00082A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72AB">
              <w:rPr>
                <w:rFonts w:ascii="Times New Roman" w:hAnsi="Times New Roman" w:cs="Times New Roman"/>
                <w:sz w:val="26"/>
                <w:szCs w:val="26"/>
              </w:rPr>
              <w:t xml:space="preserve">Определение целевой аудитории и </w:t>
            </w:r>
            <w:proofErr w:type="spellStart"/>
            <w:r w:rsidRPr="009672AB">
              <w:rPr>
                <w:rFonts w:ascii="Times New Roman" w:hAnsi="Times New Roman" w:cs="Times New Roman"/>
                <w:sz w:val="26"/>
                <w:szCs w:val="26"/>
              </w:rPr>
              <w:t>инфоповодов</w:t>
            </w:r>
            <w:proofErr w:type="spellEnd"/>
            <w:r w:rsidRPr="009672AB">
              <w:rPr>
                <w:rFonts w:ascii="Times New Roman" w:hAnsi="Times New Roman" w:cs="Times New Roman"/>
                <w:sz w:val="26"/>
                <w:szCs w:val="26"/>
              </w:rPr>
              <w:t xml:space="preserve"> на разных уровнях</w:t>
            </w:r>
          </w:p>
        </w:tc>
        <w:tc>
          <w:tcPr>
            <w:tcW w:w="1092" w:type="pct"/>
            <w:vMerge/>
          </w:tcPr>
          <w:p w:rsidR="00082A16" w:rsidRPr="009672AB" w:rsidRDefault="00082A16" w:rsidP="00082A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9" w:type="pct"/>
            <w:vMerge/>
          </w:tcPr>
          <w:p w:rsidR="00082A16" w:rsidRPr="009672AB" w:rsidRDefault="00082A16" w:rsidP="00082A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2A16" w:rsidRPr="009672AB" w:rsidTr="00A31B40">
        <w:tc>
          <w:tcPr>
            <w:tcW w:w="215" w:type="pct"/>
          </w:tcPr>
          <w:p w:rsidR="00082A16" w:rsidRPr="009672AB" w:rsidRDefault="00082A16" w:rsidP="00082A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12.4</w:t>
            </w:r>
          </w:p>
        </w:tc>
        <w:tc>
          <w:tcPr>
            <w:tcW w:w="2284" w:type="pct"/>
          </w:tcPr>
          <w:p w:rsidR="00082A16" w:rsidRPr="009672AB" w:rsidRDefault="00FC6225" w:rsidP="00082A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6225">
              <w:rPr>
                <w:rFonts w:ascii="Times New Roman" w:hAnsi="Times New Roman" w:cs="Times New Roman"/>
                <w:sz w:val="26"/>
                <w:szCs w:val="26"/>
              </w:rPr>
              <w:t>Участие в форумах, отраслевых мероприятиях для демонстрации возможностей частного индустриального парка</w:t>
            </w:r>
          </w:p>
        </w:tc>
        <w:tc>
          <w:tcPr>
            <w:tcW w:w="1092" w:type="pct"/>
            <w:vMerge/>
          </w:tcPr>
          <w:p w:rsidR="00082A16" w:rsidRPr="009672AB" w:rsidRDefault="00082A16" w:rsidP="00082A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9" w:type="pct"/>
            <w:vMerge/>
          </w:tcPr>
          <w:p w:rsidR="00082A16" w:rsidRPr="009672AB" w:rsidRDefault="00082A16" w:rsidP="00082A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2A16" w:rsidRPr="009672AB" w:rsidTr="00A31B40">
        <w:tc>
          <w:tcPr>
            <w:tcW w:w="215" w:type="pct"/>
          </w:tcPr>
          <w:p w:rsidR="00082A16" w:rsidRPr="009672AB" w:rsidRDefault="00082A16" w:rsidP="00082A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2284" w:type="pct"/>
          </w:tcPr>
          <w:p w:rsidR="00082A16" w:rsidRPr="009672AB" w:rsidRDefault="00082A16" w:rsidP="00082A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72AB">
              <w:rPr>
                <w:rFonts w:ascii="Times New Roman" w:hAnsi="Times New Roman" w:cs="Times New Roman"/>
                <w:b/>
                <w:sz w:val="26"/>
                <w:szCs w:val="26"/>
              </w:rPr>
              <w:t>Нормативное регулирование</w:t>
            </w:r>
          </w:p>
        </w:tc>
        <w:tc>
          <w:tcPr>
            <w:tcW w:w="1092" w:type="pct"/>
            <w:vMerge w:val="restart"/>
          </w:tcPr>
          <w:p w:rsidR="00082A16" w:rsidRPr="009672AB" w:rsidRDefault="00082A16" w:rsidP="00082A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 наличии инвестора (при необходимости)</w:t>
            </w:r>
          </w:p>
        </w:tc>
        <w:tc>
          <w:tcPr>
            <w:tcW w:w="1409" w:type="pct"/>
            <w:vMerge w:val="restart"/>
          </w:tcPr>
          <w:p w:rsidR="00082A16" w:rsidRPr="006B52E7" w:rsidRDefault="00A31B40" w:rsidP="00082A16">
            <w:pPr>
              <w:tabs>
                <w:tab w:val="left" w:pos="299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Департамент промышленности Ханты-Мансийского автономного округа-Югры, Фонд развития Югры, </w:t>
            </w:r>
            <w:r w:rsidRPr="00651AEC">
              <w:rPr>
                <w:rFonts w:ascii="Times New Roman" w:hAnsi="Times New Roman" w:cs="Times New Roman"/>
                <w:sz w:val="26"/>
                <w:szCs w:val="26"/>
              </w:rPr>
              <w:t>Отдел инвестиций, муниципальных программ и проектной деятельности департамента экономики администрации района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6B52E7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Управление по информационной политике, информатизации и обратной связи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населением администрации района</w:t>
            </w:r>
          </w:p>
        </w:tc>
      </w:tr>
      <w:tr w:rsidR="00082A16" w:rsidRPr="009672AB" w:rsidTr="00A31B40">
        <w:tc>
          <w:tcPr>
            <w:tcW w:w="215" w:type="pct"/>
          </w:tcPr>
          <w:p w:rsidR="00082A16" w:rsidRPr="009672AB" w:rsidRDefault="00082A16" w:rsidP="00082A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13.1</w:t>
            </w:r>
          </w:p>
        </w:tc>
        <w:tc>
          <w:tcPr>
            <w:tcW w:w="2284" w:type="pct"/>
          </w:tcPr>
          <w:p w:rsidR="00082A16" w:rsidRPr="009672AB" w:rsidRDefault="00082A16" w:rsidP="00082A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72AB">
              <w:rPr>
                <w:rFonts w:ascii="Times New Roman" w:hAnsi="Times New Roman" w:cs="Times New Roman"/>
                <w:sz w:val="26"/>
                <w:szCs w:val="26"/>
              </w:rPr>
              <w:t>Изменение категории земель, вида разрешенного использования земельных участков (при условии согласования использования такого участка для реализации проекта и готовности инвестора) с учетом нормативных ограничений</w:t>
            </w:r>
          </w:p>
        </w:tc>
        <w:tc>
          <w:tcPr>
            <w:tcW w:w="1092" w:type="pct"/>
            <w:vMerge/>
          </w:tcPr>
          <w:p w:rsidR="00082A16" w:rsidRPr="009672AB" w:rsidRDefault="00082A16" w:rsidP="00082A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9" w:type="pct"/>
            <w:vMerge/>
          </w:tcPr>
          <w:p w:rsidR="00082A16" w:rsidRPr="009672AB" w:rsidRDefault="00082A16" w:rsidP="00082A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6574F" w:rsidRPr="009672AB" w:rsidRDefault="0066574F" w:rsidP="00394E68">
      <w:pPr>
        <w:spacing w:after="0" w:line="240" w:lineRule="auto"/>
        <w:ind w:firstLine="142"/>
        <w:rPr>
          <w:rFonts w:ascii="Times New Roman" w:hAnsi="Times New Roman" w:cs="Times New Roman"/>
          <w:sz w:val="26"/>
          <w:szCs w:val="26"/>
        </w:rPr>
      </w:pPr>
    </w:p>
    <w:sectPr w:rsidR="0066574F" w:rsidRPr="009672AB" w:rsidSect="0066574F">
      <w:footerReference w:type="default" r:id="rId7"/>
      <w:pgSz w:w="16838" w:h="11906" w:orient="landscape"/>
      <w:pgMar w:top="426" w:right="536" w:bottom="567" w:left="56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424" w:rsidRDefault="00520424" w:rsidP="0066574F">
      <w:pPr>
        <w:spacing w:after="0" w:line="240" w:lineRule="auto"/>
      </w:pPr>
      <w:r>
        <w:separator/>
      </w:r>
    </w:p>
  </w:endnote>
  <w:endnote w:type="continuationSeparator" w:id="0">
    <w:p w:rsidR="00520424" w:rsidRDefault="00520424" w:rsidP="00665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99117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6574F" w:rsidRDefault="0066574F">
            <w:pPr>
              <w:pStyle w:val="a5"/>
              <w:jc w:val="right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0CA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0CA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6574F" w:rsidRDefault="0066574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424" w:rsidRDefault="00520424" w:rsidP="0066574F">
      <w:pPr>
        <w:spacing w:after="0" w:line="240" w:lineRule="auto"/>
      </w:pPr>
      <w:r>
        <w:separator/>
      </w:r>
    </w:p>
  </w:footnote>
  <w:footnote w:type="continuationSeparator" w:id="0">
    <w:p w:rsidR="00520424" w:rsidRDefault="00520424" w:rsidP="006657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03D"/>
    <w:rsid w:val="000209D6"/>
    <w:rsid w:val="00025125"/>
    <w:rsid w:val="00056684"/>
    <w:rsid w:val="0007742A"/>
    <w:rsid w:val="00082A16"/>
    <w:rsid w:val="00083539"/>
    <w:rsid w:val="00086CEB"/>
    <w:rsid w:val="000C7349"/>
    <w:rsid w:val="001106F1"/>
    <w:rsid w:val="00135210"/>
    <w:rsid w:val="001452F5"/>
    <w:rsid w:val="001520D7"/>
    <w:rsid w:val="00154305"/>
    <w:rsid w:val="00171643"/>
    <w:rsid w:val="0019703E"/>
    <w:rsid w:val="001A2482"/>
    <w:rsid w:val="001B760B"/>
    <w:rsid w:val="001E18D1"/>
    <w:rsid w:val="00221768"/>
    <w:rsid w:val="00222E8E"/>
    <w:rsid w:val="0025007B"/>
    <w:rsid w:val="00280253"/>
    <w:rsid w:val="00290AEB"/>
    <w:rsid w:val="002A3283"/>
    <w:rsid w:val="002B43AA"/>
    <w:rsid w:val="002D02F2"/>
    <w:rsid w:val="00352C01"/>
    <w:rsid w:val="003577AB"/>
    <w:rsid w:val="00383713"/>
    <w:rsid w:val="00387838"/>
    <w:rsid w:val="00394E68"/>
    <w:rsid w:val="003C2953"/>
    <w:rsid w:val="003C50EE"/>
    <w:rsid w:val="003C5415"/>
    <w:rsid w:val="003E5AC8"/>
    <w:rsid w:val="003F4421"/>
    <w:rsid w:val="0041302B"/>
    <w:rsid w:val="00420848"/>
    <w:rsid w:val="00442E16"/>
    <w:rsid w:val="0044650A"/>
    <w:rsid w:val="00456C6C"/>
    <w:rsid w:val="00460B14"/>
    <w:rsid w:val="00460B4B"/>
    <w:rsid w:val="0047167E"/>
    <w:rsid w:val="004759E1"/>
    <w:rsid w:val="004821AD"/>
    <w:rsid w:val="004D256B"/>
    <w:rsid w:val="004D4112"/>
    <w:rsid w:val="004E0EAC"/>
    <w:rsid w:val="00520424"/>
    <w:rsid w:val="0053327E"/>
    <w:rsid w:val="00540C74"/>
    <w:rsid w:val="005422EB"/>
    <w:rsid w:val="00560CAB"/>
    <w:rsid w:val="0056166F"/>
    <w:rsid w:val="00584182"/>
    <w:rsid w:val="00592A75"/>
    <w:rsid w:val="005B1064"/>
    <w:rsid w:val="005B3AA2"/>
    <w:rsid w:val="005E0BB3"/>
    <w:rsid w:val="005E4DB6"/>
    <w:rsid w:val="00651AEC"/>
    <w:rsid w:val="0066574F"/>
    <w:rsid w:val="00667B1E"/>
    <w:rsid w:val="00695594"/>
    <w:rsid w:val="006A1BE2"/>
    <w:rsid w:val="006A644C"/>
    <w:rsid w:val="006B52E7"/>
    <w:rsid w:val="006C738D"/>
    <w:rsid w:val="006D0CF5"/>
    <w:rsid w:val="006D143F"/>
    <w:rsid w:val="00734297"/>
    <w:rsid w:val="007369D5"/>
    <w:rsid w:val="00757133"/>
    <w:rsid w:val="00770A5B"/>
    <w:rsid w:val="00781562"/>
    <w:rsid w:val="00784C58"/>
    <w:rsid w:val="007863E4"/>
    <w:rsid w:val="00787C83"/>
    <w:rsid w:val="00796C48"/>
    <w:rsid w:val="007A0DA2"/>
    <w:rsid w:val="007C6060"/>
    <w:rsid w:val="007D1626"/>
    <w:rsid w:val="007D7375"/>
    <w:rsid w:val="007F4180"/>
    <w:rsid w:val="008012B0"/>
    <w:rsid w:val="008100CC"/>
    <w:rsid w:val="00815B7C"/>
    <w:rsid w:val="008454A9"/>
    <w:rsid w:val="008667CA"/>
    <w:rsid w:val="00877B3E"/>
    <w:rsid w:val="008A586F"/>
    <w:rsid w:val="008B358E"/>
    <w:rsid w:val="008B6F61"/>
    <w:rsid w:val="008C7E4F"/>
    <w:rsid w:val="009027AD"/>
    <w:rsid w:val="00910D86"/>
    <w:rsid w:val="00965ADE"/>
    <w:rsid w:val="009672AB"/>
    <w:rsid w:val="00973477"/>
    <w:rsid w:val="00986543"/>
    <w:rsid w:val="009A464E"/>
    <w:rsid w:val="009A7BEB"/>
    <w:rsid w:val="009D195E"/>
    <w:rsid w:val="009D1AFC"/>
    <w:rsid w:val="009D36C4"/>
    <w:rsid w:val="009D68C9"/>
    <w:rsid w:val="009E2A03"/>
    <w:rsid w:val="00A2301B"/>
    <w:rsid w:val="00A31B40"/>
    <w:rsid w:val="00A47AAF"/>
    <w:rsid w:val="00A51F26"/>
    <w:rsid w:val="00A67016"/>
    <w:rsid w:val="00A830EE"/>
    <w:rsid w:val="00A92A56"/>
    <w:rsid w:val="00AA1EAD"/>
    <w:rsid w:val="00AC603D"/>
    <w:rsid w:val="00AD2B35"/>
    <w:rsid w:val="00B12758"/>
    <w:rsid w:val="00B27620"/>
    <w:rsid w:val="00B36EE0"/>
    <w:rsid w:val="00B40382"/>
    <w:rsid w:val="00B45334"/>
    <w:rsid w:val="00B57FAC"/>
    <w:rsid w:val="00B727C1"/>
    <w:rsid w:val="00B747C3"/>
    <w:rsid w:val="00B86A7A"/>
    <w:rsid w:val="00B87D6E"/>
    <w:rsid w:val="00BA1552"/>
    <w:rsid w:val="00BB3D20"/>
    <w:rsid w:val="00BD3A22"/>
    <w:rsid w:val="00BF0382"/>
    <w:rsid w:val="00BF4261"/>
    <w:rsid w:val="00C11FC2"/>
    <w:rsid w:val="00C54040"/>
    <w:rsid w:val="00C70C59"/>
    <w:rsid w:val="00C7608B"/>
    <w:rsid w:val="00C776BE"/>
    <w:rsid w:val="00C97D28"/>
    <w:rsid w:val="00CA78E5"/>
    <w:rsid w:val="00CC4E73"/>
    <w:rsid w:val="00CC61D9"/>
    <w:rsid w:val="00CD3BD7"/>
    <w:rsid w:val="00CF7F84"/>
    <w:rsid w:val="00D002AA"/>
    <w:rsid w:val="00D05EC5"/>
    <w:rsid w:val="00D12A65"/>
    <w:rsid w:val="00D161EA"/>
    <w:rsid w:val="00D2714F"/>
    <w:rsid w:val="00D40942"/>
    <w:rsid w:val="00D6552E"/>
    <w:rsid w:val="00DB02CB"/>
    <w:rsid w:val="00DE1241"/>
    <w:rsid w:val="00E25F1A"/>
    <w:rsid w:val="00E330C5"/>
    <w:rsid w:val="00E67003"/>
    <w:rsid w:val="00E9026A"/>
    <w:rsid w:val="00E92664"/>
    <w:rsid w:val="00E93F18"/>
    <w:rsid w:val="00EA1A60"/>
    <w:rsid w:val="00EA413B"/>
    <w:rsid w:val="00EA7CB5"/>
    <w:rsid w:val="00EC4DC5"/>
    <w:rsid w:val="00ED0B8E"/>
    <w:rsid w:val="00EF65CF"/>
    <w:rsid w:val="00F2055E"/>
    <w:rsid w:val="00F517F9"/>
    <w:rsid w:val="00F64851"/>
    <w:rsid w:val="00F721FB"/>
    <w:rsid w:val="00F90D87"/>
    <w:rsid w:val="00FA7B31"/>
    <w:rsid w:val="00FB1D86"/>
    <w:rsid w:val="00FC384A"/>
    <w:rsid w:val="00FC52F1"/>
    <w:rsid w:val="00FC6195"/>
    <w:rsid w:val="00FC6225"/>
    <w:rsid w:val="00FD342B"/>
    <w:rsid w:val="00FE3811"/>
    <w:rsid w:val="00FE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4DD1AAAE-CA1C-4B78-8D80-93E928F8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5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574F"/>
  </w:style>
  <w:style w:type="paragraph" w:styleId="a5">
    <w:name w:val="footer"/>
    <w:basedOn w:val="a"/>
    <w:link w:val="a6"/>
    <w:uiPriority w:val="99"/>
    <w:unhideWhenUsed/>
    <w:rsid w:val="00665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574F"/>
  </w:style>
  <w:style w:type="table" w:styleId="a7">
    <w:name w:val="Table Grid"/>
    <w:basedOn w:val="a1"/>
    <w:uiPriority w:val="39"/>
    <w:rsid w:val="009A4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87C8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F44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F44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77A00-4D06-4E1A-B093-8A7CB2023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1482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 Vyatkin</dc:creator>
  <cp:keywords/>
  <dc:description/>
  <cp:lastModifiedBy>Матвиенко Анастасия Дмитриевна</cp:lastModifiedBy>
  <cp:revision>11</cp:revision>
  <cp:lastPrinted>2025-06-24T05:27:00Z</cp:lastPrinted>
  <dcterms:created xsi:type="dcterms:W3CDTF">2025-06-23T16:42:00Z</dcterms:created>
  <dcterms:modified xsi:type="dcterms:W3CDTF">2025-06-24T05:31:00Z</dcterms:modified>
</cp:coreProperties>
</file>